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045" w:rsidRPr="00E365F3" w:rsidRDefault="00B80045" w:rsidP="00E365F3">
      <w:pPr>
        <w:pStyle w:val="2"/>
        <w:rPr>
          <w:rFonts w:hint="cs"/>
          <w:rtl/>
        </w:rPr>
      </w:pPr>
      <w:r w:rsidRPr="00E365F3">
        <w:rPr>
          <w:rFonts w:hint="cs"/>
          <w:rtl/>
        </w:rPr>
        <w:t>גמרא ע"ז (</w:t>
      </w:r>
      <w:r w:rsidRPr="00E365F3">
        <w:rPr>
          <w:rtl/>
        </w:rPr>
        <w:t>עד א</w:t>
      </w:r>
      <w:r w:rsidRPr="00E365F3">
        <w:rPr>
          <w:rFonts w:hint="cs"/>
          <w:rtl/>
        </w:rPr>
        <w:t>)</w:t>
      </w:r>
    </w:p>
    <w:p w:rsidR="00B80045" w:rsidRPr="00E365F3" w:rsidRDefault="00B80045" w:rsidP="00E365F3">
      <w:pPr>
        <w:spacing w:line="276" w:lineRule="auto"/>
        <w:rPr>
          <w:sz w:val="21"/>
          <w:szCs w:val="21"/>
          <w:rtl/>
        </w:rPr>
      </w:pPr>
      <w:r w:rsidRPr="00E365F3">
        <w:rPr>
          <w:sz w:val="21"/>
          <w:szCs w:val="21"/>
          <w:rtl/>
        </w:rPr>
        <w:t xml:space="preserve">אלו </w:t>
      </w:r>
      <w:proofErr w:type="spellStart"/>
      <w:r w:rsidRPr="00E365F3">
        <w:rPr>
          <w:sz w:val="21"/>
          <w:szCs w:val="21"/>
          <w:rtl/>
        </w:rPr>
        <w:t>אסורין</w:t>
      </w:r>
      <w:proofErr w:type="spellEnd"/>
      <w:r w:rsidRPr="00E365F3">
        <w:rPr>
          <w:sz w:val="21"/>
          <w:szCs w:val="21"/>
          <w:rtl/>
        </w:rPr>
        <w:t xml:space="preserve"> </w:t>
      </w:r>
      <w:proofErr w:type="spellStart"/>
      <w:r w:rsidRPr="00E365F3">
        <w:rPr>
          <w:sz w:val="21"/>
          <w:szCs w:val="21"/>
          <w:rtl/>
        </w:rPr>
        <w:t>ואוסרין</w:t>
      </w:r>
      <w:proofErr w:type="spellEnd"/>
      <w:r w:rsidRPr="00E365F3">
        <w:rPr>
          <w:sz w:val="21"/>
          <w:szCs w:val="21"/>
          <w:rtl/>
        </w:rPr>
        <w:t xml:space="preserve"> בכל שהו יין נסך ועבודת כוכבים ועורות </w:t>
      </w:r>
      <w:proofErr w:type="spellStart"/>
      <w:r w:rsidRPr="00E365F3">
        <w:rPr>
          <w:sz w:val="21"/>
          <w:szCs w:val="21"/>
          <w:rtl/>
        </w:rPr>
        <w:t>לבובין</w:t>
      </w:r>
      <w:proofErr w:type="spellEnd"/>
      <w:r w:rsidRPr="00E365F3">
        <w:rPr>
          <w:sz w:val="21"/>
          <w:szCs w:val="21"/>
          <w:rtl/>
        </w:rPr>
        <w:t xml:space="preserve"> ושור הנסקל ועגלה ערופה וציפורי מצורע ושער נזיר ופטר חמור ובב</w:t>
      </w:r>
      <w:r w:rsidRPr="00E365F3">
        <w:rPr>
          <w:rFonts w:hint="cs"/>
          <w:sz w:val="21"/>
          <w:szCs w:val="21"/>
          <w:rtl/>
        </w:rPr>
        <w:t>"</w:t>
      </w:r>
      <w:r w:rsidRPr="00E365F3">
        <w:rPr>
          <w:sz w:val="21"/>
          <w:szCs w:val="21"/>
          <w:rtl/>
        </w:rPr>
        <w:t>ח ושעיר המשתלח וחולין שנשחטו בעזרה</w:t>
      </w:r>
      <w:r w:rsidRPr="00E365F3">
        <w:rPr>
          <w:rFonts w:hint="cs"/>
          <w:sz w:val="21"/>
          <w:szCs w:val="21"/>
          <w:rtl/>
        </w:rPr>
        <w:t xml:space="preserve"> </w:t>
      </w:r>
      <w:r w:rsidRPr="00E365F3">
        <w:rPr>
          <w:sz w:val="21"/>
          <w:szCs w:val="21"/>
          <w:rtl/>
        </w:rPr>
        <w:t xml:space="preserve">הרי אלו </w:t>
      </w:r>
      <w:proofErr w:type="spellStart"/>
      <w:r w:rsidRPr="00E365F3">
        <w:rPr>
          <w:sz w:val="21"/>
          <w:szCs w:val="21"/>
          <w:rtl/>
        </w:rPr>
        <w:t>אסורין</w:t>
      </w:r>
      <w:proofErr w:type="spellEnd"/>
      <w:r w:rsidRPr="00E365F3">
        <w:rPr>
          <w:sz w:val="21"/>
          <w:szCs w:val="21"/>
          <w:rtl/>
        </w:rPr>
        <w:t xml:space="preserve"> </w:t>
      </w:r>
      <w:proofErr w:type="spellStart"/>
      <w:r w:rsidRPr="00E365F3">
        <w:rPr>
          <w:sz w:val="21"/>
          <w:szCs w:val="21"/>
          <w:rtl/>
        </w:rPr>
        <w:t>ואוסרין</w:t>
      </w:r>
      <w:proofErr w:type="spellEnd"/>
      <w:r w:rsidRPr="00E365F3">
        <w:rPr>
          <w:sz w:val="21"/>
          <w:szCs w:val="21"/>
          <w:rtl/>
        </w:rPr>
        <w:t xml:space="preserve"> בכל שהוא.</w:t>
      </w:r>
      <w:r w:rsidRPr="00E365F3">
        <w:rPr>
          <w:rFonts w:hint="cs"/>
          <w:sz w:val="21"/>
          <w:szCs w:val="21"/>
          <w:rtl/>
        </w:rPr>
        <w:t xml:space="preserve"> </w:t>
      </w:r>
      <w:r w:rsidRPr="00E365F3">
        <w:rPr>
          <w:sz w:val="21"/>
          <w:szCs w:val="21"/>
          <w:rtl/>
        </w:rPr>
        <w:t xml:space="preserve">תנא מאי </w:t>
      </w:r>
      <w:proofErr w:type="spellStart"/>
      <w:r w:rsidRPr="00E365F3">
        <w:rPr>
          <w:sz w:val="21"/>
          <w:szCs w:val="21"/>
          <w:rtl/>
        </w:rPr>
        <w:t>קחשיב</w:t>
      </w:r>
      <w:proofErr w:type="spellEnd"/>
      <w:r w:rsidRPr="00E365F3">
        <w:rPr>
          <w:rFonts w:hint="cs"/>
          <w:sz w:val="21"/>
          <w:szCs w:val="21"/>
          <w:rtl/>
        </w:rPr>
        <w:t>,</w:t>
      </w:r>
      <w:r w:rsidRPr="00E365F3">
        <w:rPr>
          <w:sz w:val="21"/>
          <w:szCs w:val="21"/>
          <w:rtl/>
        </w:rPr>
        <w:t xml:space="preserve"> אי דבר </w:t>
      </w:r>
      <w:proofErr w:type="spellStart"/>
      <w:r w:rsidRPr="00E365F3">
        <w:rPr>
          <w:sz w:val="21"/>
          <w:szCs w:val="21"/>
          <w:rtl/>
        </w:rPr>
        <w:t>שבמנין</w:t>
      </w:r>
      <w:proofErr w:type="spellEnd"/>
      <w:r w:rsidRPr="00E365F3">
        <w:rPr>
          <w:sz w:val="21"/>
          <w:szCs w:val="21"/>
          <w:rtl/>
        </w:rPr>
        <w:t xml:space="preserve"> </w:t>
      </w:r>
      <w:proofErr w:type="spellStart"/>
      <w:r w:rsidRPr="00E365F3">
        <w:rPr>
          <w:sz w:val="21"/>
          <w:szCs w:val="21"/>
          <w:rtl/>
        </w:rPr>
        <w:t>קחשיב</w:t>
      </w:r>
      <w:proofErr w:type="spellEnd"/>
      <w:r w:rsidRPr="00E365F3">
        <w:rPr>
          <w:sz w:val="21"/>
          <w:szCs w:val="21"/>
          <w:rtl/>
        </w:rPr>
        <w:t xml:space="preserve"> </w:t>
      </w:r>
      <w:proofErr w:type="spellStart"/>
      <w:r w:rsidRPr="00E365F3">
        <w:rPr>
          <w:sz w:val="21"/>
          <w:szCs w:val="21"/>
          <w:rtl/>
        </w:rPr>
        <w:t>ליתני</w:t>
      </w:r>
      <w:proofErr w:type="spellEnd"/>
      <w:r w:rsidRPr="00E365F3">
        <w:rPr>
          <w:sz w:val="21"/>
          <w:szCs w:val="21"/>
          <w:rtl/>
        </w:rPr>
        <w:t xml:space="preserve"> </w:t>
      </w:r>
      <w:proofErr w:type="spellStart"/>
      <w:r w:rsidRPr="00E365F3">
        <w:rPr>
          <w:sz w:val="21"/>
          <w:szCs w:val="21"/>
          <w:rtl/>
        </w:rPr>
        <w:t>נמי</w:t>
      </w:r>
      <w:proofErr w:type="spellEnd"/>
      <w:r w:rsidRPr="00E365F3">
        <w:rPr>
          <w:sz w:val="21"/>
          <w:szCs w:val="21"/>
          <w:rtl/>
        </w:rPr>
        <w:t xml:space="preserve"> חתיכות נבילה</w:t>
      </w:r>
      <w:r w:rsidRPr="00E365F3">
        <w:rPr>
          <w:rFonts w:hint="cs"/>
          <w:sz w:val="21"/>
          <w:szCs w:val="21"/>
          <w:rtl/>
        </w:rPr>
        <w:t>,</w:t>
      </w:r>
      <w:r w:rsidRPr="00E365F3">
        <w:rPr>
          <w:sz w:val="21"/>
          <w:szCs w:val="21"/>
          <w:rtl/>
        </w:rPr>
        <w:t xml:space="preserve"> אי איסורי הנאה </w:t>
      </w:r>
      <w:proofErr w:type="spellStart"/>
      <w:r w:rsidRPr="00E365F3">
        <w:rPr>
          <w:sz w:val="21"/>
          <w:szCs w:val="21"/>
          <w:rtl/>
        </w:rPr>
        <w:t>קא</w:t>
      </w:r>
      <w:proofErr w:type="spellEnd"/>
      <w:r w:rsidRPr="00E365F3">
        <w:rPr>
          <w:sz w:val="21"/>
          <w:szCs w:val="21"/>
          <w:rtl/>
        </w:rPr>
        <w:t xml:space="preserve"> </w:t>
      </w:r>
      <w:proofErr w:type="spellStart"/>
      <w:r w:rsidRPr="00E365F3">
        <w:rPr>
          <w:sz w:val="21"/>
          <w:szCs w:val="21"/>
          <w:rtl/>
        </w:rPr>
        <w:t>חשיב</w:t>
      </w:r>
      <w:proofErr w:type="spellEnd"/>
      <w:r w:rsidRPr="00E365F3">
        <w:rPr>
          <w:sz w:val="21"/>
          <w:szCs w:val="21"/>
          <w:rtl/>
        </w:rPr>
        <w:t xml:space="preserve"> </w:t>
      </w:r>
      <w:proofErr w:type="spellStart"/>
      <w:r w:rsidRPr="00E365F3">
        <w:rPr>
          <w:sz w:val="21"/>
          <w:szCs w:val="21"/>
          <w:rtl/>
        </w:rPr>
        <w:t>ליתני</w:t>
      </w:r>
      <w:proofErr w:type="spellEnd"/>
      <w:r w:rsidRPr="00E365F3">
        <w:rPr>
          <w:sz w:val="21"/>
          <w:szCs w:val="21"/>
          <w:rtl/>
        </w:rPr>
        <w:t xml:space="preserve"> </w:t>
      </w:r>
      <w:proofErr w:type="spellStart"/>
      <w:r w:rsidRPr="00E365F3">
        <w:rPr>
          <w:sz w:val="21"/>
          <w:szCs w:val="21"/>
          <w:rtl/>
        </w:rPr>
        <w:t>נמי</w:t>
      </w:r>
      <w:proofErr w:type="spellEnd"/>
      <w:r w:rsidRPr="00E365F3">
        <w:rPr>
          <w:sz w:val="21"/>
          <w:szCs w:val="21"/>
          <w:rtl/>
        </w:rPr>
        <w:t xml:space="preserve"> חמץ בפסח</w:t>
      </w:r>
      <w:r w:rsidRPr="00E365F3">
        <w:rPr>
          <w:rFonts w:hint="cs"/>
          <w:sz w:val="21"/>
          <w:szCs w:val="21"/>
          <w:rtl/>
        </w:rPr>
        <w:t>,</w:t>
      </w:r>
      <w:r w:rsidRPr="00E365F3">
        <w:rPr>
          <w:sz w:val="21"/>
          <w:szCs w:val="21"/>
          <w:rtl/>
        </w:rPr>
        <w:t xml:space="preserve"> </w:t>
      </w:r>
      <w:proofErr w:type="spellStart"/>
      <w:r w:rsidRPr="00E365F3">
        <w:rPr>
          <w:sz w:val="21"/>
          <w:szCs w:val="21"/>
          <w:rtl/>
        </w:rPr>
        <w:t>א"ר</w:t>
      </w:r>
      <w:proofErr w:type="spellEnd"/>
      <w:r w:rsidRPr="00E365F3">
        <w:rPr>
          <w:sz w:val="21"/>
          <w:szCs w:val="21"/>
          <w:rtl/>
        </w:rPr>
        <w:t xml:space="preserve"> </w:t>
      </w:r>
      <w:proofErr w:type="spellStart"/>
      <w:r w:rsidRPr="00E365F3">
        <w:rPr>
          <w:sz w:val="21"/>
          <w:szCs w:val="21"/>
          <w:rtl/>
        </w:rPr>
        <w:t>חייא</w:t>
      </w:r>
      <w:proofErr w:type="spellEnd"/>
      <w:r w:rsidRPr="00E365F3">
        <w:rPr>
          <w:sz w:val="21"/>
          <w:szCs w:val="21"/>
          <w:rtl/>
        </w:rPr>
        <w:t xml:space="preserve"> בר אבא </w:t>
      </w:r>
      <w:proofErr w:type="spellStart"/>
      <w:r w:rsidRPr="00E365F3">
        <w:rPr>
          <w:sz w:val="21"/>
          <w:szCs w:val="21"/>
          <w:rtl/>
        </w:rPr>
        <w:t>ואיתימא</w:t>
      </w:r>
      <w:proofErr w:type="spellEnd"/>
      <w:r w:rsidRPr="00E365F3">
        <w:rPr>
          <w:sz w:val="21"/>
          <w:szCs w:val="21"/>
          <w:rtl/>
        </w:rPr>
        <w:t xml:space="preserve"> ר' יצחק </w:t>
      </w:r>
      <w:proofErr w:type="spellStart"/>
      <w:r w:rsidRPr="00E365F3">
        <w:rPr>
          <w:sz w:val="21"/>
          <w:szCs w:val="21"/>
          <w:rtl/>
        </w:rPr>
        <w:t>נפחא</w:t>
      </w:r>
      <w:proofErr w:type="spellEnd"/>
      <w:r w:rsidRPr="00E365F3">
        <w:rPr>
          <w:sz w:val="21"/>
          <w:szCs w:val="21"/>
          <w:rtl/>
        </w:rPr>
        <w:t xml:space="preserve"> האי תנא תרתי </w:t>
      </w:r>
      <w:proofErr w:type="spellStart"/>
      <w:r w:rsidRPr="00E365F3">
        <w:rPr>
          <w:sz w:val="21"/>
          <w:szCs w:val="21"/>
          <w:rtl/>
        </w:rPr>
        <w:t>אית</w:t>
      </w:r>
      <w:proofErr w:type="spellEnd"/>
      <w:r w:rsidRPr="00E365F3">
        <w:rPr>
          <w:sz w:val="21"/>
          <w:szCs w:val="21"/>
          <w:rtl/>
        </w:rPr>
        <w:t xml:space="preserve"> ליה, דבר </w:t>
      </w:r>
      <w:proofErr w:type="spellStart"/>
      <w:r w:rsidRPr="00E365F3">
        <w:rPr>
          <w:sz w:val="21"/>
          <w:szCs w:val="21"/>
          <w:rtl/>
        </w:rPr>
        <w:t>שבמנין</w:t>
      </w:r>
      <w:proofErr w:type="spellEnd"/>
      <w:r w:rsidRPr="00E365F3">
        <w:rPr>
          <w:sz w:val="21"/>
          <w:szCs w:val="21"/>
          <w:rtl/>
        </w:rPr>
        <w:t xml:space="preserve"> ואיסורי הנאה.</w:t>
      </w:r>
      <w:r w:rsidRPr="00E365F3">
        <w:rPr>
          <w:rFonts w:hint="cs"/>
          <w:sz w:val="21"/>
          <w:szCs w:val="21"/>
          <w:rtl/>
        </w:rPr>
        <w:t>..</w:t>
      </w:r>
      <w:r w:rsidRPr="00E365F3">
        <w:rPr>
          <w:sz w:val="21"/>
          <w:szCs w:val="21"/>
          <w:rtl/>
        </w:rPr>
        <w:t xml:space="preserve"> </w:t>
      </w:r>
      <w:proofErr w:type="spellStart"/>
      <w:r w:rsidRPr="00E365F3">
        <w:rPr>
          <w:sz w:val="21"/>
          <w:szCs w:val="21"/>
          <w:rtl/>
        </w:rPr>
        <w:t>וליתני</w:t>
      </w:r>
      <w:proofErr w:type="spellEnd"/>
      <w:r w:rsidRPr="00E365F3">
        <w:rPr>
          <w:sz w:val="21"/>
          <w:szCs w:val="21"/>
          <w:rtl/>
        </w:rPr>
        <w:t xml:space="preserve"> ככרות של בעה"ב </w:t>
      </w:r>
      <w:proofErr w:type="spellStart"/>
      <w:r w:rsidRPr="00E365F3">
        <w:rPr>
          <w:sz w:val="21"/>
          <w:szCs w:val="21"/>
          <w:rtl/>
        </w:rPr>
        <w:t>לענין</w:t>
      </w:r>
      <w:proofErr w:type="spellEnd"/>
      <w:r w:rsidRPr="00E365F3">
        <w:rPr>
          <w:sz w:val="21"/>
          <w:szCs w:val="21"/>
          <w:rtl/>
        </w:rPr>
        <w:t xml:space="preserve"> חמץ בפסח</w:t>
      </w:r>
      <w:r w:rsidRPr="00E365F3">
        <w:rPr>
          <w:rFonts w:hint="cs"/>
          <w:sz w:val="21"/>
          <w:szCs w:val="21"/>
          <w:rtl/>
        </w:rPr>
        <w:t>,</w:t>
      </w:r>
      <w:r w:rsidRPr="00E365F3">
        <w:rPr>
          <w:sz w:val="21"/>
          <w:szCs w:val="21"/>
          <w:rtl/>
        </w:rPr>
        <w:t xml:space="preserve"> מאן שמעת </w:t>
      </w:r>
      <w:proofErr w:type="spellStart"/>
      <w:r w:rsidRPr="00E365F3">
        <w:rPr>
          <w:sz w:val="21"/>
          <w:szCs w:val="21"/>
          <w:rtl/>
        </w:rPr>
        <w:t>דא"ל</w:t>
      </w:r>
      <w:proofErr w:type="spellEnd"/>
      <w:r w:rsidRPr="00E365F3">
        <w:rPr>
          <w:rFonts w:hint="cs"/>
          <w:sz w:val="21"/>
          <w:szCs w:val="21"/>
          <w:rtl/>
        </w:rPr>
        <w:t>,</w:t>
      </w:r>
      <w:r w:rsidRPr="00E365F3">
        <w:rPr>
          <w:sz w:val="21"/>
          <w:szCs w:val="21"/>
          <w:rtl/>
        </w:rPr>
        <w:t xml:space="preserve"> ר"ע, הא תנא ליה התם ר"ע מוסיף אף ככרות של בעה"ב.</w:t>
      </w:r>
    </w:p>
    <w:p w:rsidR="00B80045" w:rsidRPr="00E365F3" w:rsidRDefault="00B80045" w:rsidP="00E365F3">
      <w:pPr>
        <w:pStyle w:val="2"/>
        <w:rPr>
          <w:rFonts w:hint="cs"/>
          <w:rtl/>
        </w:rPr>
      </w:pPr>
      <w:r w:rsidRPr="00E365F3">
        <w:rPr>
          <w:rFonts w:hint="cs"/>
          <w:rtl/>
        </w:rPr>
        <w:t>רש"י (שם)</w:t>
      </w:r>
    </w:p>
    <w:p w:rsidR="00B80045" w:rsidRPr="00E365F3" w:rsidRDefault="00B80045" w:rsidP="00E365F3">
      <w:pPr>
        <w:spacing w:line="276" w:lineRule="auto"/>
        <w:rPr>
          <w:rFonts w:hint="cs"/>
          <w:sz w:val="21"/>
          <w:szCs w:val="21"/>
          <w:rtl/>
        </w:rPr>
      </w:pPr>
      <w:r w:rsidRPr="00E365F3">
        <w:rPr>
          <w:sz w:val="21"/>
          <w:szCs w:val="21"/>
          <w:rtl/>
        </w:rPr>
        <w:t xml:space="preserve">תרתי </w:t>
      </w:r>
      <w:proofErr w:type="spellStart"/>
      <w:r w:rsidRPr="00E365F3">
        <w:rPr>
          <w:sz w:val="21"/>
          <w:szCs w:val="21"/>
          <w:rtl/>
        </w:rPr>
        <w:t>אית</w:t>
      </w:r>
      <w:proofErr w:type="spellEnd"/>
      <w:r w:rsidRPr="00E365F3">
        <w:rPr>
          <w:sz w:val="21"/>
          <w:szCs w:val="21"/>
          <w:rtl/>
        </w:rPr>
        <w:t xml:space="preserve"> ליה דבר </w:t>
      </w:r>
      <w:proofErr w:type="spellStart"/>
      <w:r w:rsidRPr="00E365F3">
        <w:rPr>
          <w:sz w:val="21"/>
          <w:szCs w:val="21"/>
          <w:rtl/>
        </w:rPr>
        <w:t>שבמנין</w:t>
      </w:r>
      <w:proofErr w:type="spellEnd"/>
      <w:r w:rsidRPr="00E365F3">
        <w:rPr>
          <w:sz w:val="21"/>
          <w:szCs w:val="21"/>
          <w:rtl/>
        </w:rPr>
        <w:t xml:space="preserve"> ואיסורי הנאה- </w:t>
      </w:r>
      <w:proofErr w:type="spellStart"/>
      <w:r w:rsidRPr="00E365F3">
        <w:rPr>
          <w:sz w:val="21"/>
          <w:szCs w:val="21"/>
          <w:rtl/>
        </w:rPr>
        <w:t>דאיכא</w:t>
      </w:r>
      <w:proofErr w:type="spellEnd"/>
      <w:r w:rsidRPr="00E365F3">
        <w:rPr>
          <w:sz w:val="21"/>
          <w:szCs w:val="21"/>
          <w:rtl/>
        </w:rPr>
        <w:t xml:space="preserve"> תרתי </w:t>
      </w:r>
      <w:proofErr w:type="spellStart"/>
      <w:r w:rsidRPr="00E365F3">
        <w:rPr>
          <w:sz w:val="21"/>
          <w:szCs w:val="21"/>
          <w:rtl/>
        </w:rPr>
        <w:t>לחשיבותא</w:t>
      </w:r>
      <w:proofErr w:type="spellEnd"/>
      <w:r w:rsidRPr="00E365F3">
        <w:rPr>
          <w:sz w:val="21"/>
          <w:szCs w:val="21"/>
          <w:rtl/>
        </w:rPr>
        <w:t xml:space="preserve"> </w:t>
      </w:r>
      <w:proofErr w:type="spellStart"/>
      <w:r w:rsidRPr="00E365F3">
        <w:rPr>
          <w:sz w:val="21"/>
          <w:szCs w:val="21"/>
          <w:rtl/>
        </w:rPr>
        <w:t>דחשיב</w:t>
      </w:r>
      <w:proofErr w:type="spellEnd"/>
      <w:r w:rsidRPr="00E365F3">
        <w:rPr>
          <w:sz w:val="21"/>
          <w:szCs w:val="21"/>
          <w:rtl/>
        </w:rPr>
        <w:t xml:space="preserve"> איסור </w:t>
      </w:r>
      <w:proofErr w:type="spellStart"/>
      <w:r w:rsidRPr="00E365F3">
        <w:rPr>
          <w:sz w:val="21"/>
          <w:szCs w:val="21"/>
          <w:rtl/>
        </w:rPr>
        <w:t>דידהו</w:t>
      </w:r>
      <w:proofErr w:type="spellEnd"/>
      <w:r w:rsidRPr="00E365F3">
        <w:rPr>
          <w:sz w:val="21"/>
          <w:szCs w:val="21"/>
          <w:rtl/>
        </w:rPr>
        <w:t xml:space="preserve"> הוא דלא בטיל </w:t>
      </w:r>
      <w:r w:rsidRPr="00E365F3">
        <w:rPr>
          <w:b/>
          <w:bCs/>
          <w:sz w:val="21"/>
          <w:szCs w:val="21"/>
          <w:rtl/>
        </w:rPr>
        <w:t>אבל חמץ פרוסה בפסח הואיל ואין דרכו למנות בטיל ומשליך אחד מהן לנהר והשאר נותן לכלבו</w:t>
      </w:r>
      <w:r w:rsidRPr="00E365F3">
        <w:rPr>
          <w:sz w:val="21"/>
          <w:szCs w:val="21"/>
          <w:rtl/>
        </w:rPr>
        <w:t xml:space="preserve"> וחתיכת נבילה א</w:t>
      </w:r>
      <w:r w:rsidRPr="00E365F3">
        <w:rPr>
          <w:rFonts w:hint="cs"/>
          <w:sz w:val="21"/>
          <w:szCs w:val="21"/>
          <w:rtl/>
        </w:rPr>
        <w:t>ע"ג</w:t>
      </w:r>
      <w:r w:rsidRPr="00E365F3">
        <w:rPr>
          <w:sz w:val="21"/>
          <w:szCs w:val="21"/>
          <w:rtl/>
        </w:rPr>
        <w:t xml:space="preserve"> </w:t>
      </w:r>
      <w:proofErr w:type="spellStart"/>
      <w:r w:rsidRPr="00E365F3">
        <w:rPr>
          <w:sz w:val="21"/>
          <w:szCs w:val="21"/>
          <w:rtl/>
        </w:rPr>
        <w:t>דדבר</w:t>
      </w:r>
      <w:proofErr w:type="spellEnd"/>
      <w:r w:rsidRPr="00E365F3">
        <w:rPr>
          <w:sz w:val="21"/>
          <w:szCs w:val="21"/>
          <w:rtl/>
        </w:rPr>
        <w:t xml:space="preserve"> </w:t>
      </w:r>
      <w:proofErr w:type="spellStart"/>
      <w:r w:rsidRPr="00E365F3">
        <w:rPr>
          <w:sz w:val="21"/>
          <w:szCs w:val="21"/>
          <w:rtl/>
        </w:rPr>
        <w:t>שבמנין</w:t>
      </w:r>
      <w:proofErr w:type="spellEnd"/>
      <w:r w:rsidRPr="00E365F3">
        <w:rPr>
          <w:sz w:val="21"/>
          <w:szCs w:val="21"/>
          <w:rtl/>
        </w:rPr>
        <w:t xml:space="preserve"> הוא כיון </w:t>
      </w:r>
      <w:proofErr w:type="spellStart"/>
      <w:r w:rsidRPr="00E365F3">
        <w:rPr>
          <w:sz w:val="21"/>
          <w:szCs w:val="21"/>
          <w:rtl/>
        </w:rPr>
        <w:t>דלאו</w:t>
      </w:r>
      <w:proofErr w:type="spellEnd"/>
      <w:r w:rsidRPr="00E365F3">
        <w:rPr>
          <w:sz w:val="21"/>
          <w:szCs w:val="21"/>
          <w:rtl/>
        </w:rPr>
        <w:t xml:space="preserve"> איסור הנאה הוא בטלה </w:t>
      </w:r>
      <w:proofErr w:type="spellStart"/>
      <w:r w:rsidRPr="00E365F3">
        <w:rPr>
          <w:sz w:val="21"/>
          <w:szCs w:val="21"/>
          <w:rtl/>
        </w:rPr>
        <w:t>ברובא</w:t>
      </w:r>
      <w:proofErr w:type="spellEnd"/>
      <w:r w:rsidRPr="00E365F3">
        <w:rPr>
          <w:sz w:val="21"/>
          <w:szCs w:val="21"/>
          <w:rtl/>
        </w:rPr>
        <w:t xml:space="preserve"> </w:t>
      </w:r>
      <w:proofErr w:type="spellStart"/>
      <w:r w:rsidRPr="00E365F3">
        <w:rPr>
          <w:sz w:val="21"/>
          <w:szCs w:val="21"/>
          <w:rtl/>
        </w:rPr>
        <w:t>וחדא</w:t>
      </w:r>
      <w:proofErr w:type="spellEnd"/>
      <w:r w:rsidRPr="00E365F3">
        <w:rPr>
          <w:sz w:val="21"/>
          <w:szCs w:val="21"/>
          <w:rtl/>
        </w:rPr>
        <w:t xml:space="preserve"> שדי לכלבים ואינך שרו באכילה.</w:t>
      </w:r>
    </w:p>
    <w:p w:rsidR="00B80045" w:rsidRPr="00E365F3" w:rsidRDefault="00B80045" w:rsidP="00E365F3">
      <w:pPr>
        <w:pStyle w:val="2"/>
        <w:rPr>
          <w:rFonts w:hint="cs"/>
          <w:rtl/>
        </w:rPr>
      </w:pPr>
      <w:r w:rsidRPr="00E365F3">
        <w:rPr>
          <w:rFonts w:hint="cs"/>
          <w:rtl/>
        </w:rPr>
        <w:t>תוספות (שם)</w:t>
      </w:r>
    </w:p>
    <w:p w:rsidR="00B80045" w:rsidRPr="00E365F3" w:rsidRDefault="00B80045" w:rsidP="00E365F3">
      <w:pPr>
        <w:spacing w:line="276" w:lineRule="auto"/>
        <w:rPr>
          <w:rFonts w:hint="cs"/>
          <w:sz w:val="21"/>
          <w:szCs w:val="21"/>
          <w:rtl/>
        </w:rPr>
      </w:pPr>
      <w:r w:rsidRPr="00E365F3">
        <w:rPr>
          <w:sz w:val="21"/>
          <w:szCs w:val="21"/>
          <w:rtl/>
        </w:rPr>
        <w:t xml:space="preserve">למעוטי דבר </w:t>
      </w:r>
      <w:proofErr w:type="spellStart"/>
      <w:r w:rsidRPr="00E365F3">
        <w:rPr>
          <w:sz w:val="21"/>
          <w:szCs w:val="21"/>
          <w:rtl/>
        </w:rPr>
        <w:t>שבמנין</w:t>
      </w:r>
      <w:proofErr w:type="spellEnd"/>
      <w:r w:rsidRPr="00E365F3">
        <w:rPr>
          <w:sz w:val="21"/>
          <w:szCs w:val="21"/>
          <w:rtl/>
        </w:rPr>
        <w:t xml:space="preserve"> ואין איסורי הנאה- </w:t>
      </w:r>
      <w:proofErr w:type="spellStart"/>
      <w:r w:rsidRPr="00E365F3">
        <w:rPr>
          <w:sz w:val="21"/>
          <w:szCs w:val="21"/>
          <w:rtl/>
        </w:rPr>
        <w:t>לכאו</w:t>
      </w:r>
      <w:proofErr w:type="spellEnd"/>
      <w:r w:rsidRPr="00E365F3">
        <w:rPr>
          <w:rFonts w:hint="cs"/>
          <w:sz w:val="21"/>
          <w:szCs w:val="21"/>
          <w:rtl/>
        </w:rPr>
        <w:t>'</w:t>
      </w:r>
      <w:r w:rsidRPr="00E365F3">
        <w:rPr>
          <w:sz w:val="21"/>
          <w:szCs w:val="21"/>
          <w:rtl/>
        </w:rPr>
        <w:t xml:space="preserve"> משמע </w:t>
      </w:r>
      <w:proofErr w:type="spellStart"/>
      <w:r w:rsidRPr="00E365F3">
        <w:rPr>
          <w:sz w:val="21"/>
          <w:szCs w:val="21"/>
          <w:rtl/>
        </w:rPr>
        <w:t>דאתא</w:t>
      </w:r>
      <w:proofErr w:type="spellEnd"/>
      <w:r w:rsidRPr="00E365F3">
        <w:rPr>
          <w:sz w:val="21"/>
          <w:szCs w:val="21"/>
          <w:rtl/>
        </w:rPr>
        <w:t xml:space="preserve"> למעוטי דלא הוי במשהו וא"כ </w:t>
      </w:r>
      <w:proofErr w:type="spellStart"/>
      <w:r w:rsidRPr="00E365F3">
        <w:rPr>
          <w:sz w:val="21"/>
          <w:szCs w:val="21"/>
          <w:rtl/>
        </w:rPr>
        <w:t>פליגא</w:t>
      </w:r>
      <w:proofErr w:type="spellEnd"/>
      <w:r w:rsidRPr="00E365F3">
        <w:rPr>
          <w:sz w:val="21"/>
          <w:szCs w:val="21"/>
          <w:rtl/>
        </w:rPr>
        <w:t xml:space="preserve"> הך </w:t>
      </w:r>
      <w:proofErr w:type="spellStart"/>
      <w:r w:rsidRPr="00E365F3">
        <w:rPr>
          <w:sz w:val="21"/>
          <w:szCs w:val="21"/>
          <w:rtl/>
        </w:rPr>
        <w:t>דהכא</w:t>
      </w:r>
      <w:proofErr w:type="spellEnd"/>
      <w:r w:rsidRPr="00E365F3">
        <w:rPr>
          <w:sz w:val="21"/>
          <w:szCs w:val="21"/>
          <w:rtl/>
        </w:rPr>
        <w:t xml:space="preserve"> </w:t>
      </w:r>
      <w:proofErr w:type="spellStart"/>
      <w:r w:rsidRPr="00E365F3">
        <w:rPr>
          <w:sz w:val="21"/>
          <w:szCs w:val="21"/>
          <w:rtl/>
        </w:rPr>
        <w:t>לההיא</w:t>
      </w:r>
      <w:proofErr w:type="spellEnd"/>
      <w:r w:rsidRPr="00E365F3">
        <w:rPr>
          <w:sz w:val="21"/>
          <w:szCs w:val="21"/>
          <w:rtl/>
        </w:rPr>
        <w:t xml:space="preserve"> דפ' גיד הנשה </w:t>
      </w:r>
      <w:proofErr w:type="spellStart"/>
      <w:r w:rsidRPr="00E365F3">
        <w:rPr>
          <w:sz w:val="21"/>
          <w:szCs w:val="21"/>
          <w:rtl/>
        </w:rPr>
        <w:t>דקתני</w:t>
      </w:r>
      <w:proofErr w:type="spellEnd"/>
      <w:r w:rsidRPr="00E365F3">
        <w:rPr>
          <w:sz w:val="21"/>
          <w:szCs w:val="21"/>
          <w:rtl/>
        </w:rPr>
        <w:t xml:space="preserve"> התם </w:t>
      </w:r>
      <w:proofErr w:type="spellStart"/>
      <w:r w:rsidRPr="00E365F3">
        <w:rPr>
          <w:sz w:val="21"/>
          <w:szCs w:val="21"/>
          <w:rtl/>
        </w:rPr>
        <w:t>דחתיכת</w:t>
      </w:r>
      <w:proofErr w:type="spellEnd"/>
      <w:r w:rsidRPr="00E365F3">
        <w:rPr>
          <w:sz w:val="21"/>
          <w:szCs w:val="21"/>
          <w:rtl/>
        </w:rPr>
        <w:t xml:space="preserve"> נבילה אינה בטלה משום דהוי דבר </w:t>
      </w:r>
      <w:proofErr w:type="spellStart"/>
      <w:r w:rsidRPr="00E365F3">
        <w:rPr>
          <w:sz w:val="21"/>
          <w:szCs w:val="21"/>
          <w:rtl/>
        </w:rPr>
        <w:t>שבמנין</w:t>
      </w:r>
      <w:proofErr w:type="spellEnd"/>
      <w:r w:rsidRPr="00E365F3">
        <w:rPr>
          <w:sz w:val="21"/>
          <w:szCs w:val="21"/>
          <w:rtl/>
        </w:rPr>
        <w:t xml:space="preserve"> א</w:t>
      </w:r>
      <w:r w:rsidRPr="00E365F3">
        <w:rPr>
          <w:rFonts w:hint="cs"/>
          <w:sz w:val="21"/>
          <w:szCs w:val="21"/>
          <w:rtl/>
        </w:rPr>
        <w:t>ע"ג</w:t>
      </w:r>
      <w:r w:rsidRPr="00E365F3">
        <w:rPr>
          <w:sz w:val="21"/>
          <w:szCs w:val="21"/>
          <w:rtl/>
        </w:rPr>
        <w:t xml:space="preserve"> דלא הוי איסורי הנאה</w:t>
      </w:r>
      <w:r w:rsidRPr="00E365F3">
        <w:rPr>
          <w:rFonts w:hint="cs"/>
          <w:sz w:val="21"/>
          <w:szCs w:val="21"/>
          <w:rtl/>
        </w:rPr>
        <w:t>,</w:t>
      </w:r>
      <w:r w:rsidRPr="00E365F3">
        <w:rPr>
          <w:sz w:val="21"/>
          <w:szCs w:val="21"/>
          <w:rtl/>
        </w:rPr>
        <w:t xml:space="preserve"> וקשיא </w:t>
      </w:r>
      <w:proofErr w:type="spellStart"/>
      <w:r w:rsidRPr="00E365F3">
        <w:rPr>
          <w:sz w:val="21"/>
          <w:szCs w:val="21"/>
          <w:rtl/>
        </w:rPr>
        <w:t>דא"כ</w:t>
      </w:r>
      <w:proofErr w:type="spellEnd"/>
      <w:r w:rsidRPr="00E365F3">
        <w:rPr>
          <w:sz w:val="21"/>
          <w:szCs w:val="21"/>
          <w:rtl/>
        </w:rPr>
        <w:t xml:space="preserve"> </w:t>
      </w:r>
      <w:proofErr w:type="spellStart"/>
      <w:r w:rsidRPr="00E365F3">
        <w:rPr>
          <w:sz w:val="21"/>
          <w:szCs w:val="21"/>
          <w:rtl/>
        </w:rPr>
        <w:t>ה"ל</w:t>
      </w:r>
      <w:proofErr w:type="spellEnd"/>
      <w:r w:rsidRPr="00E365F3">
        <w:rPr>
          <w:sz w:val="21"/>
          <w:szCs w:val="21"/>
          <w:rtl/>
        </w:rPr>
        <w:t xml:space="preserve"> </w:t>
      </w:r>
      <w:proofErr w:type="spellStart"/>
      <w:r w:rsidRPr="00E365F3">
        <w:rPr>
          <w:sz w:val="21"/>
          <w:szCs w:val="21"/>
          <w:rtl/>
        </w:rPr>
        <w:t>לתלמודא</w:t>
      </w:r>
      <w:proofErr w:type="spellEnd"/>
      <w:r w:rsidRPr="00E365F3">
        <w:rPr>
          <w:sz w:val="21"/>
          <w:szCs w:val="21"/>
          <w:rtl/>
        </w:rPr>
        <w:t xml:space="preserve"> </w:t>
      </w:r>
      <w:proofErr w:type="spellStart"/>
      <w:r w:rsidRPr="00E365F3">
        <w:rPr>
          <w:sz w:val="21"/>
          <w:szCs w:val="21"/>
          <w:rtl/>
        </w:rPr>
        <w:t>לאתויי</w:t>
      </w:r>
      <w:proofErr w:type="spellEnd"/>
      <w:r w:rsidRPr="00E365F3">
        <w:rPr>
          <w:sz w:val="21"/>
          <w:szCs w:val="21"/>
          <w:rtl/>
        </w:rPr>
        <w:t xml:space="preserve"> מתני' </w:t>
      </w:r>
      <w:proofErr w:type="spellStart"/>
      <w:r w:rsidRPr="00E365F3">
        <w:rPr>
          <w:sz w:val="21"/>
          <w:szCs w:val="21"/>
          <w:rtl/>
        </w:rPr>
        <w:t>דהתם</w:t>
      </w:r>
      <w:proofErr w:type="spellEnd"/>
      <w:r w:rsidRPr="00E365F3">
        <w:rPr>
          <w:sz w:val="21"/>
          <w:szCs w:val="21"/>
          <w:rtl/>
        </w:rPr>
        <w:t xml:space="preserve"> </w:t>
      </w:r>
      <w:proofErr w:type="spellStart"/>
      <w:r w:rsidRPr="00E365F3">
        <w:rPr>
          <w:sz w:val="21"/>
          <w:szCs w:val="21"/>
          <w:rtl/>
        </w:rPr>
        <w:t>ולמפרכה</w:t>
      </w:r>
      <w:proofErr w:type="spellEnd"/>
      <w:r w:rsidRPr="00E365F3">
        <w:rPr>
          <w:sz w:val="21"/>
          <w:szCs w:val="21"/>
          <w:rtl/>
        </w:rPr>
        <w:t xml:space="preserve"> מיניה </w:t>
      </w:r>
      <w:proofErr w:type="spellStart"/>
      <w:r w:rsidRPr="00E365F3">
        <w:rPr>
          <w:sz w:val="21"/>
          <w:szCs w:val="21"/>
          <w:rtl/>
        </w:rPr>
        <w:t>אההיא</w:t>
      </w:r>
      <w:proofErr w:type="spellEnd"/>
      <w:r w:rsidRPr="00E365F3">
        <w:rPr>
          <w:sz w:val="21"/>
          <w:szCs w:val="21"/>
          <w:rtl/>
        </w:rPr>
        <w:t xml:space="preserve"> </w:t>
      </w:r>
      <w:proofErr w:type="spellStart"/>
      <w:r w:rsidRPr="00E365F3">
        <w:rPr>
          <w:sz w:val="21"/>
          <w:szCs w:val="21"/>
          <w:rtl/>
        </w:rPr>
        <w:t>דהכא</w:t>
      </w:r>
      <w:proofErr w:type="spellEnd"/>
      <w:r w:rsidRPr="00E365F3">
        <w:rPr>
          <w:rFonts w:hint="cs"/>
          <w:sz w:val="21"/>
          <w:szCs w:val="21"/>
          <w:rtl/>
        </w:rPr>
        <w:t>,</w:t>
      </w:r>
      <w:r w:rsidRPr="00E365F3">
        <w:rPr>
          <w:sz w:val="21"/>
          <w:szCs w:val="21"/>
          <w:rtl/>
        </w:rPr>
        <w:t xml:space="preserve"> לכך </w:t>
      </w:r>
      <w:proofErr w:type="spellStart"/>
      <w:r w:rsidRPr="00E365F3">
        <w:rPr>
          <w:sz w:val="21"/>
          <w:szCs w:val="21"/>
          <w:rtl/>
        </w:rPr>
        <w:t>נ</w:t>
      </w:r>
      <w:r w:rsidRPr="00E365F3">
        <w:rPr>
          <w:rFonts w:hint="cs"/>
          <w:sz w:val="21"/>
          <w:szCs w:val="21"/>
          <w:rtl/>
        </w:rPr>
        <w:t>"ל</w:t>
      </w:r>
      <w:proofErr w:type="spellEnd"/>
      <w:r w:rsidRPr="00E365F3">
        <w:rPr>
          <w:sz w:val="21"/>
          <w:szCs w:val="21"/>
          <w:rtl/>
        </w:rPr>
        <w:t xml:space="preserve"> למעוטי </w:t>
      </w:r>
      <w:proofErr w:type="spellStart"/>
      <w:r w:rsidRPr="00E365F3">
        <w:rPr>
          <w:sz w:val="21"/>
          <w:szCs w:val="21"/>
          <w:rtl/>
        </w:rPr>
        <w:t>דקאמר</w:t>
      </w:r>
      <w:proofErr w:type="spellEnd"/>
      <w:r w:rsidRPr="00E365F3">
        <w:rPr>
          <w:sz w:val="21"/>
          <w:szCs w:val="21"/>
          <w:rtl/>
        </w:rPr>
        <w:t xml:space="preserve"> הכא היינו דלא </w:t>
      </w:r>
      <w:proofErr w:type="spellStart"/>
      <w:r w:rsidRPr="00E365F3">
        <w:rPr>
          <w:sz w:val="21"/>
          <w:szCs w:val="21"/>
          <w:rtl/>
        </w:rPr>
        <w:t>חשיב</w:t>
      </w:r>
      <w:proofErr w:type="spellEnd"/>
      <w:r w:rsidRPr="00E365F3">
        <w:rPr>
          <w:sz w:val="21"/>
          <w:szCs w:val="21"/>
          <w:rtl/>
        </w:rPr>
        <w:t xml:space="preserve"> הכא דבר </w:t>
      </w:r>
      <w:proofErr w:type="spellStart"/>
      <w:r w:rsidRPr="00E365F3">
        <w:rPr>
          <w:sz w:val="21"/>
          <w:szCs w:val="21"/>
          <w:rtl/>
        </w:rPr>
        <w:t>שבמנין</w:t>
      </w:r>
      <w:proofErr w:type="spellEnd"/>
      <w:r w:rsidRPr="00E365F3">
        <w:rPr>
          <w:sz w:val="21"/>
          <w:szCs w:val="21"/>
          <w:rtl/>
        </w:rPr>
        <w:t xml:space="preserve"> ולא איסורי הנאה שלא ירד לשנות רק </w:t>
      </w:r>
      <w:proofErr w:type="spellStart"/>
      <w:r w:rsidRPr="00E365F3">
        <w:rPr>
          <w:sz w:val="21"/>
          <w:szCs w:val="21"/>
          <w:rtl/>
        </w:rPr>
        <w:t>היכא</w:t>
      </w:r>
      <w:proofErr w:type="spellEnd"/>
      <w:r w:rsidRPr="00E365F3">
        <w:rPr>
          <w:sz w:val="21"/>
          <w:szCs w:val="21"/>
          <w:rtl/>
        </w:rPr>
        <w:t xml:space="preserve"> </w:t>
      </w:r>
      <w:proofErr w:type="spellStart"/>
      <w:r w:rsidRPr="00E365F3">
        <w:rPr>
          <w:sz w:val="21"/>
          <w:szCs w:val="21"/>
          <w:rtl/>
        </w:rPr>
        <w:t>דאיכא</w:t>
      </w:r>
      <w:proofErr w:type="spellEnd"/>
      <w:r w:rsidRPr="00E365F3">
        <w:rPr>
          <w:sz w:val="21"/>
          <w:szCs w:val="21"/>
          <w:rtl/>
        </w:rPr>
        <w:t xml:space="preserve"> תרתי </w:t>
      </w:r>
      <w:proofErr w:type="spellStart"/>
      <w:r w:rsidRPr="00E365F3">
        <w:rPr>
          <w:sz w:val="21"/>
          <w:szCs w:val="21"/>
          <w:rtl/>
        </w:rPr>
        <w:t>וכה"ג</w:t>
      </w:r>
      <w:proofErr w:type="spellEnd"/>
      <w:r w:rsidRPr="00E365F3">
        <w:rPr>
          <w:sz w:val="21"/>
          <w:szCs w:val="21"/>
          <w:rtl/>
        </w:rPr>
        <w:t xml:space="preserve"> </w:t>
      </w:r>
      <w:proofErr w:type="spellStart"/>
      <w:r w:rsidRPr="00E365F3">
        <w:rPr>
          <w:sz w:val="21"/>
          <w:szCs w:val="21"/>
          <w:rtl/>
        </w:rPr>
        <w:t>איכא</w:t>
      </w:r>
      <w:proofErr w:type="spellEnd"/>
      <w:r w:rsidRPr="00E365F3">
        <w:rPr>
          <w:sz w:val="21"/>
          <w:szCs w:val="21"/>
          <w:rtl/>
        </w:rPr>
        <w:t xml:space="preserve"> </w:t>
      </w:r>
      <w:proofErr w:type="spellStart"/>
      <w:r w:rsidRPr="00E365F3">
        <w:rPr>
          <w:sz w:val="21"/>
          <w:szCs w:val="21"/>
          <w:rtl/>
        </w:rPr>
        <w:t>פ"ק</w:t>
      </w:r>
      <w:proofErr w:type="spellEnd"/>
      <w:r w:rsidRPr="00E365F3">
        <w:rPr>
          <w:sz w:val="21"/>
          <w:szCs w:val="21"/>
          <w:rtl/>
        </w:rPr>
        <w:t xml:space="preserve"> </w:t>
      </w:r>
      <w:proofErr w:type="spellStart"/>
      <w:r w:rsidRPr="00E365F3">
        <w:rPr>
          <w:sz w:val="21"/>
          <w:szCs w:val="21"/>
          <w:rtl/>
        </w:rPr>
        <w:t>דב"ק</w:t>
      </w:r>
      <w:proofErr w:type="spellEnd"/>
      <w:r w:rsidRPr="00E365F3">
        <w:rPr>
          <w:sz w:val="21"/>
          <w:szCs w:val="21"/>
          <w:rtl/>
        </w:rPr>
        <w:t xml:space="preserve"> למעוטי מסור ומפגל דהוי </w:t>
      </w:r>
      <w:proofErr w:type="spellStart"/>
      <w:r w:rsidRPr="00E365F3">
        <w:rPr>
          <w:sz w:val="21"/>
          <w:szCs w:val="21"/>
          <w:rtl/>
        </w:rPr>
        <w:t>נמי</w:t>
      </w:r>
      <w:proofErr w:type="spellEnd"/>
      <w:r w:rsidRPr="00E365F3">
        <w:rPr>
          <w:sz w:val="21"/>
          <w:szCs w:val="21"/>
          <w:rtl/>
        </w:rPr>
        <w:t xml:space="preserve"> פי' שלא ירד לשנותם א</w:t>
      </w:r>
      <w:r w:rsidRPr="00E365F3">
        <w:rPr>
          <w:rFonts w:hint="cs"/>
          <w:sz w:val="21"/>
          <w:szCs w:val="21"/>
          <w:rtl/>
        </w:rPr>
        <w:t>ע"ג</w:t>
      </w:r>
      <w:r w:rsidRPr="00E365F3">
        <w:rPr>
          <w:sz w:val="21"/>
          <w:szCs w:val="21"/>
          <w:rtl/>
        </w:rPr>
        <w:t xml:space="preserve"> </w:t>
      </w:r>
      <w:proofErr w:type="spellStart"/>
      <w:r w:rsidRPr="00E365F3">
        <w:rPr>
          <w:sz w:val="21"/>
          <w:szCs w:val="21"/>
          <w:rtl/>
        </w:rPr>
        <w:t>דמחייב</w:t>
      </w:r>
      <w:proofErr w:type="spellEnd"/>
      <w:r w:rsidRPr="00E365F3">
        <w:rPr>
          <w:sz w:val="21"/>
          <w:szCs w:val="21"/>
          <w:rtl/>
        </w:rPr>
        <w:t xml:space="preserve"> </w:t>
      </w:r>
      <w:proofErr w:type="spellStart"/>
      <w:r w:rsidRPr="00E365F3">
        <w:rPr>
          <w:sz w:val="21"/>
          <w:szCs w:val="21"/>
          <w:rtl/>
        </w:rPr>
        <w:t>עלייהו</w:t>
      </w:r>
      <w:proofErr w:type="spellEnd"/>
      <w:r w:rsidRPr="00E365F3">
        <w:rPr>
          <w:rFonts w:hint="cs"/>
          <w:sz w:val="21"/>
          <w:szCs w:val="21"/>
          <w:rtl/>
        </w:rPr>
        <w:t>.</w:t>
      </w:r>
    </w:p>
    <w:p w:rsidR="00B80045" w:rsidRPr="00E365F3" w:rsidRDefault="00B80045" w:rsidP="00E365F3">
      <w:pPr>
        <w:pStyle w:val="2"/>
        <w:rPr>
          <w:rFonts w:hint="cs"/>
          <w:rtl/>
        </w:rPr>
      </w:pPr>
      <w:proofErr w:type="spellStart"/>
      <w:r w:rsidRPr="00E365F3">
        <w:rPr>
          <w:rFonts w:hint="cs"/>
          <w:rtl/>
        </w:rPr>
        <w:t>רא"ש</w:t>
      </w:r>
      <w:proofErr w:type="spellEnd"/>
      <w:r w:rsidRPr="00E365F3">
        <w:rPr>
          <w:rFonts w:hint="cs"/>
          <w:rtl/>
        </w:rPr>
        <w:t xml:space="preserve"> (ע"ז פ"ה סי' ל)</w:t>
      </w:r>
    </w:p>
    <w:p w:rsidR="00B80045" w:rsidRPr="00E365F3" w:rsidRDefault="00B80045" w:rsidP="00E365F3">
      <w:pPr>
        <w:spacing w:line="276" w:lineRule="auto"/>
        <w:rPr>
          <w:rFonts w:hint="cs"/>
          <w:sz w:val="21"/>
          <w:szCs w:val="21"/>
          <w:rtl/>
        </w:rPr>
      </w:pPr>
      <w:r w:rsidRPr="00E365F3">
        <w:rPr>
          <w:sz w:val="21"/>
          <w:szCs w:val="21"/>
          <w:rtl/>
        </w:rPr>
        <w:t xml:space="preserve">מתני' ואלו </w:t>
      </w:r>
      <w:proofErr w:type="spellStart"/>
      <w:r w:rsidRPr="00E365F3">
        <w:rPr>
          <w:sz w:val="21"/>
          <w:szCs w:val="21"/>
          <w:rtl/>
        </w:rPr>
        <w:t>אסורין</w:t>
      </w:r>
      <w:proofErr w:type="spellEnd"/>
      <w:r w:rsidRPr="00E365F3">
        <w:rPr>
          <w:sz w:val="21"/>
          <w:szCs w:val="21"/>
          <w:rtl/>
        </w:rPr>
        <w:t xml:space="preserve"> ואיסורן בכל שהן. יין נסך ועורות </w:t>
      </w:r>
      <w:proofErr w:type="spellStart"/>
      <w:r w:rsidRPr="00E365F3">
        <w:rPr>
          <w:sz w:val="21"/>
          <w:szCs w:val="21"/>
          <w:rtl/>
        </w:rPr>
        <w:t>לבובין</w:t>
      </w:r>
      <w:proofErr w:type="spellEnd"/>
      <w:r w:rsidRPr="00E365F3">
        <w:rPr>
          <w:sz w:val="21"/>
          <w:szCs w:val="21"/>
          <w:rtl/>
        </w:rPr>
        <w:t xml:space="preserve"> ועבודת כוכבים ושור הנסקל ועגלה ערופה </w:t>
      </w:r>
      <w:proofErr w:type="spellStart"/>
      <w:r w:rsidRPr="00E365F3">
        <w:rPr>
          <w:sz w:val="21"/>
          <w:szCs w:val="21"/>
          <w:rtl/>
        </w:rPr>
        <w:t>וצפורי</w:t>
      </w:r>
      <w:proofErr w:type="spellEnd"/>
      <w:r w:rsidRPr="00E365F3">
        <w:rPr>
          <w:sz w:val="21"/>
          <w:szCs w:val="21"/>
          <w:rtl/>
        </w:rPr>
        <w:t xml:space="preserve"> מצורע ושיער נזיר ופטר חמור ובשר בחלב וחולין שנשחטו בעזרה הרי אלו </w:t>
      </w:r>
      <w:proofErr w:type="spellStart"/>
      <w:r w:rsidRPr="00E365F3">
        <w:rPr>
          <w:sz w:val="21"/>
          <w:szCs w:val="21"/>
          <w:rtl/>
        </w:rPr>
        <w:t>אסורין</w:t>
      </w:r>
      <w:proofErr w:type="spellEnd"/>
      <w:r w:rsidRPr="00E365F3">
        <w:rPr>
          <w:sz w:val="21"/>
          <w:szCs w:val="21"/>
          <w:rtl/>
        </w:rPr>
        <w:t xml:space="preserve"> ואיסורן בכל שהוא. כל </w:t>
      </w:r>
      <w:proofErr w:type="spellStart"/>
      <w:r w:rsidRPr="00E365F3">
        <w:rPr>
          <w:sz w:val="21"/>
          <w:szCs w:val="21"/>
          <w:rtl/>
        </w:rPr>
        <w:t>הני</w:t>
      </w:r>
      <w:proofErr w:type="spellEnd"/>
      <w:r w:rsidRPr="00E365F3">
        <w:rPr>
          <w:sz w:val="21"/>
          <w:szCs w:val="21"/>
          <w:rtl/>
        </w:rPr>
        <w:t xml:space="preserve"> מילי בדבר יבש </w:t>
      </w:r>
      <w:r w:rsidRPr="00E365F3">
        <w:rPr>
          <w:b/>
          <w:bCs/>
          <w:sz w:val="21"/>
          <w:szCs w:val="21"/>
          <w:rtl/>
        </w:rPr>
        <w:t xml:space="preserve">ומשום </w:t>
      </w:r>
      <w:proofErr w:type="spellStart"/>
      <w:r w:rsidRPr="00E365F3">
        <w:rPr>
          <w:b/>
          <w:bCs/>
          <w:sz w:val="21"/>
          <w:szCs w:val="21"/>
          <w:rtl/>
        </w:rPr>
        <w:t>חשיבותייהו</w:t>
      </w:r>
      <w:proofErr w:type="spellEnd"/>
      <w:r w:rsidRPr="00E365F3">
        <w:rPr>
          <w:b/>
          <w:bCs/>
          <w:sz w:val="21"/>
          <w:szCs w:val="21"/>
          <w:rtl/>
        </w:rPr>
        <w:t xml:space="preserve"> לא בטילי </w:t>
      </w:r>
      <w:proofErr w:type="spellStart"/>
      <w:r w:rsidRPr="00E365F3">
        <w:rPr>
          <w:b/>
          <w:bCs/>
          <w:sz w:val="21"/>
          <w:szCs w:val="21"/>
          <w:rtl/>
        </w:rPr>
        <w:t>כדקתני</w:t>
      </w:r>
      <w:proofErr w:type="spellEnd"/>
      <w:r w:rsidRPr="00E365F3">
        <w:rPr>
          <w:b/>
          <w:bCs/>
          <w:sz w:val="21"/>
          <w:szCs w:val="21"/>
          <w:rtl/>
        </w:rPr>
        <w:t xml:space="preserve"> בגמרא דהוי דבר </w:t>
      </w:r>
      <w:proofErr w:type="spellStart"/>
      <w:r w:rsidRPr="00E365F3">
        <w:rPr>
          <w:b/>
          <w:bCs/>
          <w:sz w:val="21"/>
          <w:szCs w:val="21"/>
          <w:rtl/>
        </w:rPr>
        <w:t>שבמנין</w:t>
      </w:r>
      <w:proofErr w:type="spellEnd"/>
      <w:r w:rsidRPr="00E365F3">
        <w:rPr>
          <w:rFonts w:hint="cs"/>
          <w:sz w:val="21"/>
          <w:szCs w:val="21"/>
          <w:rtl/>
        </w:rPr>
        <w:t xml:space="preserve">. </w:t>
      </w:r>
      <w:proofErr w:type="spellStart"/>
      <w:r w:rsidRPr="00E365F3">
        <w:rPr>
          <w:sz w:val="21"/>
          <w:szCs w:val="21"/>
          <w:rtl/>
        </w:rPr>
        <w:t>גמ</w:t>
      </w:r>
      <w:proofErr w:type="spellEnd"/>
      <w:r w:rsidRPr="00E365F3">
        <w:rPr>
          <w:sz w:val="21"/>
          <w:szCs w:val="21"/>
          <w:rtl/>
        </w:rPr>
        <w:t xml:space="preserve">' תנא מאי </w:t>
      </w:r>
      <w:proofErr w:type="spellStart"/>
      <w:r w:rsidRPr="00E365F3">
        <w:rPr>
          <w:sz w:val="21"/>
          <w:szCs w:val="21"/>
          <w:rtl/>
        </w:rPr>
        <w:t>קחשיב</w:t>
      </w:r>
      <w:proofErr w:type="spellEnd"/>
      <w:r w:rsidRPr="00E365F3">
        <w:rPr>
          <w:sz w:val="21"/>
          <w:szCs w:val="21"/>
          <w:rtl/>
        </w:rPr>
        <w:t xml:space="preserve">. אי דבר </w:t>
      </w:r>
      <w:proofErr w:type="spellStart"/>
      <w:r w:rsidRPr="00E365F3">
        <w:rPr>
          <w:sz w:val="21"/>
          <w:szCs w:val="21"/>
          <w:rtl/>
        </w:rPr>
        <w:t>שבמנין</w:t>
      </w:r>
      <w:proofErr w:type="spellEnd"/>
      <w:r w:rsidRPr="00E365F3">
        <w:rPr>
          <w:sz w:val="21"/>
          <w:szCs w:val="21"/>
          <w:rtl/>
        </w:rPr>
        <w:t xml:space="preserve"> </w:t>
      </w:r>
      <w:proofErr w:type="spellStart"/>
      <w:r w:rsidRPr="00E365F3">
        <w:rPr>
          <w:sz w:val="21"/>
          <w:szCs w:val="21"/>
          <w:rtl/>
        </w:rPr>
        <w:t>קחשיב</w:t>
      </w:r>
      <w:proofErr w:type="spellEnd"/>
      <w:r w:rsidRPr="00E365F3">
        <w:rPr>
          <w:sz w:val="21"/>
          <w:szCs w:val="21"/>
          <w:rtl/>
        </w:rPr>
        <w:t xml:space="preserve"> </w:t>
      </w:r>
      <w:proofErr w:type="spellStart"/>
      <w:r w:rsidRPr="00E365F3">
        <w:rPr>
          <w:sz w:val="21"/>
          <w:szCs w:val="21"/>
          <w:rtl/>
        </w:rPr>
        <w:t>ליתני</w:t>
      </w:r>
      <w:proofErr w:type="spellEnd"/>
      <w:r w:rsidRPr="00E365F3">
        <w:rPr>
          <w:sz w:val="21"/>
          <w:szCs w:val="21"/>
          <w:rtl/>
        </w:rPr>
        <w:t xml:space="preserve"> חתיכת נבילה. ואי איסורי הנאה </w:t>
      </w:r>
      <w:proofErr w:type="spellStart"/>
      <w:r w:rsidRPr="00E365F3">
        <w:rPr>
          <w:sz w:val="21"/>
          <w:szCs w:val="21"/>
          <w:rtl/>
        </w:rPr>
        <w:t>קחשיב</w:t>
      </w:r>
      <w:proofErr w:type="spellEnd"/>
      <w:r w:rsidRPr="00E365F3">
        <w:rPr>
          <w:sz w:val="21"/>
          <w:szCs w:val="21"/>
          <w:rtl/>
        </w:rPr>
        <w:t xml:space="preserve"> </w:t>
      </w:r>
      <w:proofErr w:type="spellStart"/>
      <w:r w:rsidRPr="00E365F3">
        <w:rPr>
          <w:sz w:val="21"/>
          <w:szCs w:val="21"/>
          <w:rtl/>
        </w:rPr>
        <w:t>ליתני</w:t>
      </w:r>
      <w:proofErr w:type="spellEnd"/>
      <w:r w:rsidRPr="00E365F3">
        <w:rPr>
          <w:sz w:val="21"/>
          <w:szCs w:val="21"/>
          <w:rtl/>
        </w:rPr>
        <w:t xml:space="preserve"> חמץ בפסח. </w:t>
      </w:r>
      <w:proofErr w:type="spellStart"/>
      <w:r w:rsidRPr="00E365F3">
        <w:rPr>
          <w:sz w:val="21"/>
          <w:szCs w:val="21"/>
          <w:rtl/>
        </w:rPr>
        <w:t>א"ר</w:t>
      </w:r>
      <w:proofErr w:type="spellEnd"/>
      <w:r w:rsidRPr="00E365F3">
        <w:rPr>
          <w:sz w:val="21"/>
          <w:szCs w:val="21"/>
          <w:rtl/>
        </w:rPr>
        <w:t xml:space="preserve"> </w:t>
      </w:r>
      <w:proofErr w:type="spellStart"/>
      <w:r w:rsidRPr="00E365F3">
        <w:rPr>
          <w:sz w:val="21"/>
          <w:szCs w:val="21"/>
          <w:rtl/>
        </w:rPr>
        <w:t>חייא</w:t>
      </w:r>
      <w:proofErr w:type="spellEnd"/>
      <w:r w:rsidRPr="00E365F3">
        <w:rPr>
          <w:sz w:val="21"/>
          <w:szCs w:val="21"/>
          <w:rtl/>
        </w:rPr>
        <w:t xml:space="preserve"> בר אבא ואי </w:t>
      </w:r>
      <w:proofErr w:type="spellStart"/>
      <w:r w:rsidRPr="00E365F3">
        <w:rPr>
          <w:sz w:val="21"/>
          <w:szCs w:val="21"/>
          <w:rtl/>
        </w:rPr>
        <w:t>תימא</w:t>
      </w:r>
      <w:proofErr w:type="spellEnd"/>
      <w:r w:rsidRPr="00E365F3">
        <w:rPr>
          <w:sz w:val="21"/>
          <w:szCs w:val="21"/>
          <w:rtl/>
        </w:rPr>
        <w:t xml:space="preserve"> ר' יצחק </w:t>
      </w:r>
      <w:proofErr w:type="spellStart"/>
      <w:r w:rsidRPr="00E365F3">
        <w:rPr>
          <w:sz w:val="21"/>
          <w:szCs w:val="21"/>
          <w:rtl/>
        </w:rPr>
        <w:t>נפחא</w:t>
      </w:r>
      <w:proofErr w:type="spellEnd"/>
      <w:r w:rsidRPr="00E365F3">
        <w:rPr>
          <w:sz w:val="21"/>
          <w:szCs w:val="21"/>
          <w:rtl/>
        </w:rPr>
        <w:t xml:space="preserve"> האי תנא תרתי </w:t>
      </w:r>
      <w:proofErr w:type="spellStart"/>
      <w:r w:rsidRPr="00E365F3">
        <w:rPr>
          <w:sz w:val="21"/>
          <w:szCs w:val="21"/>
          <w:rtl/>
        </w:rPr>
        <w:t>אית</w:t>
      </w:r>
      <w:proofErr w:type="spellEnd"/>
      <w:r w:rsidRPr="00E365F3">
        <w:rPr>
          <w:sz w:val="21"/>
          <w:szCs w:val="21"/>
          <w:rtl/>
        </w:rPr>
        <w:t xml:space="preserve"> ליה דבר </w:t>
      </w:r>
      <w:proofErr w:type="spellStart"/>
      <w:r w:rsidRPr="00E365F3">
        <w:rPr>
          <w:sz w:val="21"/>
          <w:szCs w:val="21"/>
          <w:rtl/>
        </w:rPr>
        <w:t>שבמנין</w:t>
      </w:r>
      <w:proofErr w:type="spellEnd"/>
      <w:r w:rsidRPr="00E365F3">
        <w:rPr>
          <w:sz w:val="21"/>
          <w:szCs w:val="21"/>
          <w:rtl/>
        </w:rPr>
        <w:t xml:space="preserve"> ואיסור הנאה. </w:t>
      </w:r>
      <w:proofErr w:type="spellStart"/>
      <w:r w:rsidRPr="00E365F3">
        <w:rPr>
          <w:sz w:val="21"/>
          <w:szCs w:val="21"/>
          <w:rtl/>
        </w:rPr>
        <w:t>פרש"י</w:t>
      </w:r>
      <w:proofErr w:type="spellEnd"/>
      <w:r w:rsidRPr="00E365F3">
        <w:rPr>
          <w:sz w:val="21"/>
          <w:szCs w:val="21"/>
          <w:rtl/>
        </w:rPr>
        <w:t xml:space="preserve"> וחמץ בפסח הואיל ואין דרכו למנות בטל ומשליך אחד מהם לנהר והשאר נותן לכלבו. וחתיכת נבילה א</w:t>
      </w:r>
      <w:r w:rsidRPr="00E365F3">
        <w:rPr>
          <w:rFonts w:hint="cs"/>
          <w:sz w:val="21"/>
          <w:szCs w:val="21"/>
          <w:rtl/>
        </w:rPr>
        <w:t>ע"ג</w:t>
      </w:r>
      <w:r w:rsidRPr="00E365F3">
        <w:rPr>
          <w:sz w:val="21"/>
          <w:szCs w:val="21"/>
          <w:rtl/>
        </w:rPr>
        <w:t xml:space="preserve"> </w:t>
      </w:r>
      <w:proofErr w:type="spellStart"/>
      <w:r w:rsidRPr="00E365F3">
        <w:rPr>
          <w:sz w:val="21"/>
          <w:szCs w:val="21"/>
          <w:rtl/>
        </w:rPr>
        <w:t>דדבר</w:t>
      </w:r>
      <w:proofErr w:type="spellEnd"/>
      <w:r w:rsidRPr="00E365F3">
        <w:rPr>
          <w:sz w:val="21"/>
          <w:szCs w:val="21"/>
          <w:rtl/>
        </w:rPr>
        <w:t xml:space="preserve"> </w:t>
      </w:r>
      <w:proofErr w:type="spellStart"/>
      <w:r w:rsidRPr="00E365F3">
        <w:rPr>
          <w:sz w:val="21"/>
          <w:szCs w:val="21"/>
          <w:rtl/>
        </w:rPr>
        <w:t>שבמנין</w:t>
      </w:r>
      <w:proofErr w:type="spellEnd"/>
      <w:r w:rsidRPr="00E365F3">
        <w:rPr>
          <w:sz w:val="21"/>
          <w:szCs w:val="21"/>
          <w:rtl/>
        </w:rPr>
        <w:t xml:space="preserve"> הוא כיון דלא </w:t>
      </w:r>
      <w:proofErr w:type="spellStart"/>
      <w:r w:rsidRPr="00E365F3">
        <w:rPr>
          <w:sz w:val="21"/>
          <w:szCs w:val="21"/>
          <w:rtl/>
        </w:rPr>
        <w:t>אסירא</w:t>
      </w:r>
      <w:proofErr w:type="spellEnd"/>
      <w:r w:rsidRPr="00E365F3">
        <w:rPr>
          <w:sz w:val="21"/>
          <w:szCs w:val="21"/>
          <w:rtl/>
        </w:rPr>
        <w:t xml:space="preserve"> בהנאה בטלה </w:t>
      </w:r>
      <w:proofErr w:type="spellStart"/>
      <w:r w:rsidRPr="00E365F3">
        <w:rPr>
          <w:sz w:val="21"/>
          <w:szCs w:val="21"/>
          <w:rtl/>
        </w:rPr>
        <w:t>ברובא</w:t>
      </w:r>
      <w:proofErr w:type="spellEnd"/>
      <w:r w:rsidRPr="00E365F3">
        <w:rPr>
          <w:sz w:val="21"/>
          <w:szCs w:val="21"/>
          <w:rtl/>
        </w:rPr>
        <w:t xml:space="preserve">. </w:t>
      </w:r>
      <w:proofErr w:type="spellStart"/>
      <w:r w:rsidRPr="00E365F3">
        <w:rPr>
          <w:sz w:val="21"/>
          <w:szCs w:val="21"/>
          <w:rtl/>
        </w:rPr>
        <w:t>וחדא</w:t>
      </w:r>
      <w:proofErr w:type="spellEnd"/>
      <w:r w:rsidRPr="00E365F3">
        <w:rPr>
          <w:sz w:val="21"/>
          <w:szCs w:val="21"/>
          <w:rtl/>
        </w:rPr>
        <w:t xml:space="preserve"> שדי </w:t>
      </w:r>
      <w:proofErr w:type="spellStart"/>
      <w:r w:rsidRPr="00E365F3">
        <w:rPr>
          <w:sz w:val="21"/>
          <w:szCs w:val="21"/>
          <w:rtl/>
        </w:rPr>
        <w:t>לכלבא</w:t>
      </w:r>
      <w:proofErr w:type="spellEnd"/>
      <w:r w:rsidRPr="00E365F3">
        <w:rPr>
          <w:sz w:val="21"/>
          <w:szCs w:val="21"/>
          <w:rtl/>
        </w:rPr>
        <w:t xml:space="preserve"> ואידך שרו באכילה</w:t>
      </w:r>
      <w:r w:rsidRPr="00E365F3">
        <w:rPr>
          <w:rFonts w:hint="cs"/>
          <w:sz w:val="21"/>
          <w:szCs w:val="21"/>
          <w:rtl/>
        </w:rPr>
        <w:t xml:space="preserve">, </w:t>
      </w:r>
      <w:r w:rsidRPr="00E365F3">
        <w:rPr>
          <w:sz w:val="21"/>
          <w:szCs w:val="21"/>
          <w:rtl/>
        </w:rPr>
        <w:t xml:space="preserve">ולא </w:t>
      </w:r>
      <w:proofErr w:type="spellStart"/>
      <w:r w:rsidRPr="00E365F3">
        <w:rPr>
          <w:sz w:val="21"/>
          <w:szCs w:val="21"/>
          <w:rtl/>
        </w:rPr>
        <w:t>ידענא</w:t>
      </w:r>
      <w:proofErr w:type="spellEnd"/>
      <w:r w:rsidRPr="00E365F3">
        <w:rPr>
          <w:sz w:val="21"/>
          <w:szCs w:val="21"/>
          <w:rtl/>
        </w:rPr>
        <w:t xml:space="preserve"> למה לא יהא תערובת חמץ מותר אף באכילה. </w:t>
      </w:r>
      <w:proofErr w:type="spellStart"/>
      <w:r w:rsidRPr="00E365F3">
        <w:rPr>
          <w:sz w:val="21"/>
          <w:szCs w:val="21"/>
          <w:rtl/>
        </w:rPr>
        <w:t>דהא</w:t>
      </w:r>
      <w:proofErr w:type="spellEnd"/>
      <w:r w:rsidRPr="00E365F3">
        <w:rPr>
          <w:sz w:val="21"/>
          <w:szCs w:val="21"/>
          <w:rtl/>
        </w:rPr>
        <w:t xml:space="preserve"> </w:t>
      </w:r>
      <w:proofErr w:type="spellStart"/>
      <w:r w:rsidRPr="00E365F3">
        <w:rPr>
          <w:sz w:val="21"/>
          <w:szCs w:val="21"/>
          <w:rtl/>
        </w:rPr>
        <w:t>דאמר</w:t>
      </w:r>
      <w:proofErr w:type="spellEnd"/>
      <w:r w:rsidRPr="00E365F3">
        <w:rPr>
          <w:sz w:val="21"/>
          <w:szCs w:val="21"/>
          <w:rtl/>
        </w:rPr>
        <w:t xml:space="preserve"> חמץ במשהו היינו דבר לח המתערב </w:t>
      </w:r>
      <w:proofErr w:type="spellStart"/>
      <w:r w:rsidRPr="00E365F3">
        <w:rPr>
          <w:sz w:val="21"/>
          <w:szCs w:val="21"/>
          <w:rtl/>
        </w:rPr>
        <w:t>דבמקום</w:t>
      </w:r>
      <w:proofErr w:type="spellEnd"/>
      <w:r w:rsidRPr="00E365F3">
        <w:rPr>
          <w:sz w:val="21"/>
          <w:szCs w:val="21"/>
          <w:rtl/>
        </w:rPr>
        <w:t xml:space="preserve"> </w:t>
      </w:r>
      <w:proofErr w:type="spellStart"/>
      <w:r w:rsidRPr="00E365F3">
        <w:rPr>
          <w:sz w:val="21"/>
          <w:szCs w:val="21"/>
          <w:rtl/>
        </w:rPr>
        <w:t>דהוה</w:t>
      </w:r>
      <w:proofErr w:type="spellEnd"/>
      <w:r w:rsidRPr="00E365F3">
        <w:rPr>
          <w:sz w:val="21"/>
          <w:szCs w:val="21"/>
          <w:rtl/>
        </w:rPr>
        <w:t xml:space="preserve"> שאר איסורי בנותן טעם הוי חמץ במשהו אבל דבר יבש </w:t>
      </w:r>
      <w:proofErr w:type="spellStart"/>
      <w:r w:rsidRPr="00E365F3">
        <w:rPr>
          <w:sz w:val="21"/>
          <w:szCs w:val="21"/>
          <w:rtl/>
        </w:rPr>
        <w:t>דבשאר</w:t>
      </w:r>
      <w:proofErr w:type="spellEnd"/>
      <w:r w:rsidRPr="00E365F3">
        <w:rPr>
          <w:sz w:val="21"/>
          <w:szCs w:val="21"/>
          <w:rtl/>
        </w:rPr>
        <w:t xml:space="preserve"> איסורים חד בתרי בטל ה"ה בחמץ בפסח. וכן מוכח </w:t>
      </w:r>
      <w:proofErr w:type="spellStart"/>
      <w:r w:rsidRPr="00E365F3">
        <w:rPr>
          <w:sz w:val="21"/>
          <w:szCs w:val="21"/>
          <w:rtl/>
        </w:rPr>
        <w:t>שמעתא</w:t>
      </w:r>
      <w:proofErr w:type="spellEnd"/>
      <w:r w:rsidRPr="00E365F3">
        <w:rPr>
          <w:sz w:val="21"/>
          <w:szCs w:val="21"/>
          <w:rtl/>
        </w:rPr>
        <w:t xml:space="preserve"> כמו שאפרש. ולמאי </w:t>
      </w:r>
      <w:proofErr w:type="spellStart"/>
      <w:r w:rsidRPr="00E365F3">
        <w:rPr>
          <w:sz w:val="21"/>
          <w:szCs w:val="21"/>
          <w:rtl/>
        </w:rPr>
        <w:t>דבעי</w:t>
      </w:r>
      <w:proofErr w:type="spellEnd"/>
      <w:r w:rsidRPr="00E365F3">
        <w:rPr>
          <w:sz w:val="21"/>
          <w:szCs w:val="21"/>
          <w:rtl/>
        </w:rPr>
        <w:t xml:space="preserve"> רש"י להחמיר לאוסרו באכילה ה"ה </w:t>
      </w:r>
      <w:proofErr w:type="spellStart"/>
      <w:r w:rsidRPr="00E365F3">
        <w:rPr>
          <w:sz w:val="21"/>
          <w:szCs w:val="21"/>
          <w:rtl/>
        </w:rPr>
        <w:t>נמי</w:t>
      </w:r>
      <w:proofErr w:type="spellEnd"/>
      <w:r w:rsidRPr="00E365F3">
        <w:rPr>
          <w:sz w:val="21"/>
          <w:szCs w:val="21"/>
          <w:rtl/>
        </w:rPr>
        <w:t xml:space="preserve"> אסור בהנאה. ומה שפירש ומשליך אחד לא </w:t>
      </w:r>
      <w:proofErr w:type="spellStart"/>
      <w:r w:rsidRPr="00E365F3">
        <w:rPr>
          <w:sz w:val="21"/>
          <w:szCs w:val="21"/>
          <w:rtl/>
        </w:rPr>
        <w:t>ידענא</w:t>
      </w:r>
      <w:proofErr w:type="spellEnd"/>
      <w:r w:rsidRPr="00E365F3">
        <w:rPr>
          <w:sz w:val="21"/>
          <w:szCs w:val="21"/>
          <w:rtl/>
        </w:rPr>
        <w:t xml:space="preserve"> למה </w:t>
      </w:r>
      <w:proofErr w:type="spellStart"/>
      <w:r w:rsidRPr="00E365F3">
        <w:rPr>
          <w:sz w:val="21"/>
          <w:szCs w:val="21"/>
          <w:rtl/>
        </w:rPr>
        <w:t>דתנן</w:t>
      </w:r>
      <w:proofErr w:type="spellEnd"/>
      <w:r w:rsidRPr="00E365F3">
        <w:rPr>
          <w:sz w:val="21"/>
          <w:szCs w:val="21"/>
          <w:rtl/>
        </w:rPr>
        <w:t xml:space="preserve"> במסכת ערלה הערלה וכלאי הכרם </w:t>
      </w:r>
      <w:proofErr w:type="spellStart"/>
      <w:r w:rsidRPr="00E365F3">
        <w:rPr>
          <w:sz w:val="21"/>
          <w:szCs w:val="21"/>
          <w:rtl/>
        </w:rPr>
        <w:t>עולין</w:t>
      </w:r>
      <w:proofErr w:type="spellEnd"/>
      <w:r w:rsidRPr="00E365F3">
        <w:rPr>
          <w:sz w:val="21"/>
          <w:szCs w:val="21"/>
          <w:rtl/>
        </w:rPr>
        <w:t xml:space="preserve"> באחד ומאתים </w:t>
      </w:r>
      <w:r w:rsidRPr="00E365F3">
        <w:rPr>
          <w:b/>
          <w:bCs/>
          <w:sz w:val="21"/>
          <w:szCs w:val="21"/>
          <w:rtl/>
        </w:rPr>
        <w:t>וא"צ להרים</w:t>
      </w:r>
      <w:r w:rsidRPr="00E365F3">
        <w:rPr>
          <w:sz w:val="21"/>
          <w:szCs w:val="21"/>
          <w:rtl/>
        </w:rPr>
        <w:t xml:space="preserve">. והא </w:t>
      </w:r>
      <w:proofErr w:type="spellStart"/>
      <w:r w:rsidRPr="00E365F3">
        <w:rPr>
          <w:sz w:val="21"/>
          <w:szCs w:val="21"/>
          <w:rtl/>
        </w:rPr>
        <w:t>דצריך</w:t>
      </w:r>
      <w:proofErr w:type="spellEnd"/>
      <w:r w:rsidRPr="00E365F3">
        <w:rPr>
          <w:sz w:val="21"/>
          <w:szCs w:val="21"/>
          <w:rtl/>
        </w:rPr>
        <w:t xml:space="preserve"> להרים בתרומה היינו משום גזל השבט.</w:t>
      </w:r>
      <w:r w:rsidRPr="00E365F3">
        <w:rPr>
          <w:rFonts w:hint="cs"/>
          <w:sz w:val="21"/>
          <w:szCs w:val="21"/>
          <w:rtl/>
        </w:rPr>
        <w:t xml:space="preserve"> </w:t>
      </w:r>
      <w:proofErr w:type="spellStart"/>
      <w:r w:rsidRPr="00E365F3">
        <w:rPr>
          <w:sz w:val="21"/>
          <w:szCs w:val="21"/>
          <w:rtl/>
        </w:rPr>
        <w:t>ולפרש"י</w:t>
      </w:r>
      <w:proofErr w:type="spellEnd"/>
      <w:r w:rsidRPr="00E365F3">
        <w:rPr>
          <w:sz w:val="21"/>
          <w:szCs w:val="21"/>
          <w:rtl/>
        </w:rPr>
        <w:t xml:space="preserve"> פליג האי תנא </w:t>
      </w:r>
      <w:proofErr w:type="spellStart"/>
      <w:r w:rsidRPr="00E365F3">
        <w:rPr>
          <w:sz w:val="21"/>
          <w:szCs w:val="21"/>
          <w:rtl/>
        </w:rPr>
        <w:t>אתנא</w:t>
      </w:r>
      <w:proofErr w:type="spellEnd"/>
      <w:r w:rsidRPr="00E365F3">
        <w:rPr>
          <w:sz w:val="21"/>
          <w:szCs w:val="21"/>
          <w:rtl/>
        </w:rPr>
        <w:t xml:space="preserve"> </w:t>
      </w:r>
      <w:proofErr w:type="spellStart"/>
      <w:r w:rsidRPr="00E365F3">
        <w:rPr>
          <w:sz w:val="21"/>
          <w:szCs w:val="21"/>
          <w:rtl/>
        </w:rPr>
        <w:t>דפרק</w:t>
      </w:r>
      <w:proofErr w:type="spellEnd"/>
      <w:r w:rsidRPr="00E365F3">
        <w:rPr>
          <w:sz w:val="21"/>
          <w:szCs w:val="21"/>
          <w:rtl/>
        </w:rPr>
        <w:t xml:space="preserve"> גיד הנשה</w:t>
      </w:r>
      <w:r w:rsidRPr="00E365F3">
        <w:rPr>
          <w:rFonts w:hint="cs"/>
          <w:sz w:val="21"/>
          <w:szCs w:val="21"/>
          <w:rtl/>
        </w:rPr>
        <w:t xml:space="preserve"> </w:t>
      </w:r>
      <w:proofErr w:type="spellStart"/>
      <w:r w:rsidRPr="00E365F3">
        <w:rPr>
          <w:sz w:val="21"/>
          <w:szCs w:val="21"/>
          <w:rtl/>
        </w:rPr>
        <w:t>דתנן</w:t>
      </w:r>
      <w:proofErr w:type="spellEnd"/>
      <w:r w:rsidRPr="00E365F3">
        <w:rPr>
          <w:sz w:val="21"/>
          <w:szCs w:val="21"/>
          <w:rtl/>
        </w:rPr>
        <w:t xml:space="preserve"> גיד הנשה שנתבשל עם </w:t>
      </w:r>
      <w:proofErr w:type="spellStart"/>
      <w:r w:rsidRPr="00E365F3">
        <w:rPr>
          <w:sz w:val="21"/>
          <w:szCs w:val="21"/>
          <w:rtl/>
        </w:rPr>
        <w:t>הגידין</w:t>
      </w:r>
      <w:proofErr w:type="spellEnd"/>
      <w:r w:rsidRPr="00E365F3">
        <w:rPr>
          <w:sz w:val="21"/>
          <w:szCs w:val="21"/>
          <w:rtl/>
        </w:rPr>
        <w:t xml:space="preserve"> וכן חתיכה של נבילה ושל דג טמא שנתבשלה עם החתיכות בזמן שמכירה בנ</w:t>
      </w:r>
      <w:r w:rsidRPr="00E365F3">
        <w:rPr>
          <w:rFonts w:hint="cs"/>
          <w:sz w:val="21"/>
          <w:szCs w:val="21"/>
          <w:rtl/>
        </w:rPr>
        <w:t>"ט</w:t>
      </w:r>
      <w:r w:rsidRPr="00E365F3">
        <w:rPr>
          <w:sz w:val="21"/>
          <w:szCs w:val="21"/>
          <w:rtl/>
        </w:rPr>
        <w:t xml:space="preserve"> ואם לאו כולן </w:t>
      </w:r>
      <w:proofErr w:type="spellStart"/>
      <w:r w:rsidRPr="00E365F3">
        <w:rPr>
          <w:sz w:val="21"/>
          <w:szCs w:val="21"/>
          <w:rtl/>
        </w:rPr>
        <w:t>אסורין</w:t>
      </w:r>
      <w:proofErr w:type="spellEnd"/>
      <w:r w:rsidRPr="00E365F3">
        <w:rPr>
          <w:sz w:val="21"/>
          <w:szCs w:val="21"/>
          <w:rtl/>
        </w:rPr>
        <w:t xml:space="preserve"> ומפרש </w:t>
      </w:r>
      <w:proofErr w:type="spellStart"/>
      <w:r w:rsidRPr="00E365F3">
        <w:rPr>
          <w:sz w:val="21"/>
          <w:szCs w:val="21"/>
          <w:rtl/>
        </w:rPr>
        <w:t>בגמ</w:t>
      </w:r>
      <w:proofErr w:type="spellEnd"/>
      <w:r w:rsidRPr="00E365F3">
        <w:rPr>
          <w:sz w:val="21"/>
          <w:szCs w:val="21"/>
          <w:rtl/>
        </w:rPr>
        <w:t xml:space="preserve">' משום </w:t>
      </w:r>
      <w:proofErr w:type="spellStart"/>
      <w:r w:rsidRPr="00E365F3">
        <w:rPr>
          <w:sz w:val="21"/>
          <w:szCs w:val="21"/>
          <w:rtl/>
        </w:rPr>
        <w:t>דהויא</w:t>
      </w:r>
      <w:proofErr w:type="spellEnd"/>
      <w:r w:rsidRPr="00E365F3">
        <w:rPr>
          <w:sz w:val="21"/>
          <w:szCs w:val="21"/>
          <w:rtl/>
        </w:rPr>
        <w:t xml:space="preserve"> חתיכה הראויה להתכבד לפני האורחים ואפי' באלף לא בטיל. וי"ל דלא פליג אלא דלא </w:t>
      </w:r>
      <w:proofErr w:type="spellStart"/>
      <w:r w:rsidRPr="00E365F3">
        <w:rPr>
          <w:sz w:val="21"/>
          <w:szCs w:val="21"/>
          <w:rtl/>
        </w:rPr>
        <w:t>חשיב</w:t>
      </w:r>
      <w:proofErr w:type="spellEnd"/>
      <w:r w:rsidRPr="00E365F3">
        <w:rPr>
          <w:sz w:val="21"/>
          <w:szCs w:val="21"/>
          <w:rtl/>
        </w:rPr>
        <w:t xml:space="preserve"> האי תנא אלא מידי דאית </w:t>
      </w:r>
      <w:proofErr w:type="spellStart"/>
      <w:r w:rsidRPr="00E365F3">
        <w:rPr>
          <w:sz w:val="21"/>
          <w:szCs w:val="21"/>
          <w:rtl/>
        </w:rPr>
        <w:t>ביה</w:t>
      </w:r>
      <w:proofErr w:type="spellEnd"/>
      <w:r w:rsidRPr="00E365F3">
        <w:rPr>
          <w:sz w:val="21"/>
          <w:szCs w:val="21"/>
          <w:rtl/>
        </w:rPr>
        <w:t xml:space="preserve"> תרתי והא </w:t>
      </w:r>
      <w:proofErr w:type="spellStart"/>
      <w:r w:rsidRPr="00E365F3">
        <w:rPr>
          <w:sz w:val="21"/>
          <w:szCs w:val="21"/>
          <w:rtl/>
        </w:rPr>
        <w:t>דקאמר</w:t>
      </w:r>
      <w:proofErr w:type="spellEnd"/>
      <w:r w:rsidRPr="00E365F3">
        <w:rPr>
          <w:sz w:val="21"/>
          <w:szCs w:val="21"/>
          <w:rtl/>
        </w:rPr>
        <w:t xml:space="preserve"> למעוטי </w:t>
      </w:r>
      <w:proofErr w:type="spellStart"/>
      <w:r w:rsidRPr="00E365F3">
        <w:rPr>
          <w:sz w:val="21"/>
          <w:szCs w:val="21"/>
          <w:rtl/>
        </w:rPr>
        <w:t>ה"ק</w:t>
      </w:r>
      <w:proofErr w:type="spellEnd"/>
      <w:r w:rsidRPr="00E365F3">
        <w:rPr>
          <w:sz w:val="21"/>
          <w:szCs w:val="21"/>
          <w:rtl/>
        </w:rPr>
        <w:t xml:space="preserve"> למעוטי דלא </w:t>
      </w:r>
      <w:proofErr w:type="spellStart"/>
      <w:r w:rsidRPr="00E365F3">
        <w:rPr>
          <w:sz w:val="21"/>
          <w:szCs w:val="21"/>
          <w:rtl/>
        </w:rPr>
        <w:t>חשיב</w:t>
      </w:r>
      <w:proofErr w:type="spellEnd"/>
      <w:r w:rsidRPr="00E365F3">
        <w:rPr>
          <w:sz w:val="21"/>
          <w:szCs w:val="21"/>
          <w:rtl/>
        </w:rPr>
        <w:t xml:space="preserve"> להו. </w:t>
      </w:r>
      <w:proofErr w:type="spellStart"/>
      <w:r w:rsidRPr="00E365F3">
        <w:rPr>
          <w:sz w:val="21"/>
          <w:szCs w:val="21"/>
          <w:rtl/>
        </w:rPr>
        <w:t>וכה"ג</w:t>
      </w:r>
      <w:proofErr w:type="spellEnd"/>
      <w:r w:rsidRPr="00E365F3">
        <w:rPr>
          <w:sz w:val="21"/>
          <w:szCs w:val="21"/>
          <w:rtl/>
        </w:rPr>
        <w:t xml:space="preserve"> </w:t>
      </w:r>
      <w:proofErr w:type="spellStart"/>
      <w:r w:rsidRPr="00E365F3">
        <w:rPr>
          <w:sz w:val="21"/>
          <w:szCs w:val="21"/>
          <w:rtl/>
        </w:rPr>
        <w:t>קאמר</w:t>
      </w:r>
      <w:proofErr w:type="spellEnd"/>
      <w:r w:rsidRPr="00E365F3">
        <w:rPr>
          <w:sz w:val="21"/>
          <w:szCs w:val="21"/>
          <w:rtl/>
        </w:rPr>
        <w:t xml:space="preserve"> בריש </w:t>
      </w:r>
      <w:proofErr w:type="spellStart"/>
      <w:r w:rsidRPr="00E365F3">
        <w:rPr>
          <w:sz w:val="21"/>
          <w:szCs w:val="21"/>
          <w:rtl/>
        </w:rPr>
        <w:t>פ"ק</w:t>
      </w:r>
      <w:proofErr w:type="spellEnd"/>
      <w:r w:rsidRPr="00E365F3">
        <w:rPr>
          <w:sz w:val="21"/>
          <w:szCs w:val="21"/>
          <w:rtl/>
        </w:rPr>
        <w:t xml:space="preserve"> </w:t>
      </w:r>
      <w:proofErr w:type="spellStart"/>
      <w:r w:rsidRPr="00E365F3">
        <w:rPr>
          <w:sz w:val="21"/>
          <w:szCs w:val="21"/>
          <w:rtl/>
        </w:rPr>
        <w:t>דב"ק</w:t>
      </w:r>
      <w:proofErr w:type="spellEnd"/>
      <w:r w:rsidRPr="00E365F3">
        <w:rPr>
          <w:sz w:val="21"/>
          <w:szCs w:val="21"/>
          <w:rtl/>
        </w:rPr>
        <w:t xml:space="preserve"> </w:t>
      </w:r>
      <w:proofErr w:type="spellStart"/>
      <w:r w:rsidRPr="00E365F3">
        <w:rPr>
          <w:sz w:val="21"/>
          <w:szCs w:val="21"/>
          <w:rtl/>
        </w:rPr>
        <w:t>דקאמר</w:t>
      </w:r>
      <w:proofErr w:type="spellEnd"/>
      <w:r w:rsidRPr="00E365F3">
        <w:rPr>
          <w:sz w:val="21"/>
          <w:szCs w:val="21"/>
          <w:rtl/>
        </w:rPr>
        <w:t xml:space="preserve"> </w:t>
      </w:r>
      <w:proofErr w:type="spellStart"/>
      <w:r w:rsidRPr="00E365F3">
        <w:rPr>
          <w:sz w:val="21"/>
          <w:szCs w:val="21"/>
          <w:rtl/>
        </w:rPr>
        <w:t>מניינא</w:t>
      </w:r>
      <w:proofErr w:type="spellEnd"/>
      <w:r w:rsidRPr="00E365F3">
        <w:rPr>
          <w:sz w:val="21"/>
          <w:szCs w:val="21"/>
          <w:rtl/>
        </w:rPr>
        <w:t xml:space="preserve"> </w:t>
      </w:r>
      <w:proofErr w:type="spellStart"/>
      <w:r w:rsidRPr="00E365F3">
        <w:rPr>
          <w:sz w:val="21"/>
          <w:szCs w:val="21"/>
          <w:rtl/>
        </w:rPr>
        <w:t>דמתני</w:t>
      </w:r>
      <w:proofErr w:type="spellEnd"/>
      <w:r w:rsidRPr="00E365F3">
        <w:rPr>
          <w:sz w:val="21"/>
          <w:szCs w:val="21"/>
          <w:rtl/>
        </w:rPr>
        <w:t xml:space="preserve">' למעוטי דר' </w:t>
      </w:r>
      <w:proofErr w:type="spellStart"/>
      <w:r w:rsidRPr="00E365F3">
        <w:rPr>
          <w:sz w:val="21"/>
          <w:szCs w:val="21"/>
          <w:rtl/>
        </w:rPr>
        <w:t>חייא</w:t>
      </w:r>
      <w:proofErr w:type="spellEnd"/>
      <w:r w:rsidRPr="00E365F3">
        <w:rPr>
          <w:sz w:val="21"/>
          <w:szCs w:val="21"/>
          <w:rtl/>
        </w:rPr>
        <w:t xml:space="preserve"> </w:t>
      </w:r>
      <w:proofErr w:type="spellStart"/>
      <w:r w:rsidRPr="00E365F3">
        <w:rPr>
          <w:sz w:val="21"/>
          <w:szCs w:val="21"/>
          <w:rtl/>
        </w:rPr>
        <w:t>ור</w:t>
      </w:r>
      <w:proofErr w:type="spellEnd"/>
      <w:r w:rsidRPr="00E365F3">
        <w:rPr>
          <w:sz w:val="21"/>
          <w:szCs w:val="21"/>
          <w:rtl/>
        </w:rPr>
        <w:t xml:space="preserve">' </w:t>
      </w:r>
      <w:proofErr w:type="spellStart"/>
      <w:r w:rsidRPr="00E365F3">
        <w:rPr>
          <w:sz w:val="21"/>
          <w:szCs w:val="21"/>
          <w:rtl/>
        </w:rPr>
        <w:t>חייא</w:t>
      </w:r>
      <w:proofErr w:type="spellEnd"/>
      <w:r w:rsidRPr="00E365F3">
        <w:rPr>
          <w:sz w:val="21"/>
          <w:szCs w:val="21"/>
          <w:rtl/>
        </w:rPr>
        <w:t xml:space="preserve"> למעוטי דר</w:t>
      </w:r>
      <w:r w:rsidRPr="00E365F3">
        <w:rPr>
          <w:rFonts w:hint="cs"/>
          <w:sz w:val="21"/>
          <w:szCs w:val="21"/>
          <w:rtl/>
        </w:rPr>
        <w:t>'</w:t>
      </w:r>
      <w:r w:rsidRPr="00E365F3">
        <w:rPr>
          <w:sz w:val="21"/>
          <w:szCs w:val="21"/>
          <w:rtl/>
        </w:rPr>
        <w:t xml:space="preserve"> </w:t>
      </w:r>
      <w:proofErr w:type="spellStart"/>
      <w:r w:rsidRPr="00E365F3">
        <w:rPr>
          <w:sz w:val="21"/>
          <w:szCs w:val="21"/>
          <w:rtl/>
        </w:rPr>
        <w:t>אושעיא</w:t>
      </w:r>
      <w:proofErr w:type="spellEnd"/>
      <w:r w:rsidRPr="00E365F3">
        <w:rPr>
          <w:sz w:val="21"/>
          <w:szCs w:val="21"/>
          <w:rtl/>
        </w:rPr>
        <w:t xml:space="preserve"> ולאו משום </w:t>
      </w:r>
      <w:proofErr w:type="spellStart"/>
      <w:r w:rsidRPr="00E365F3">
        <w:rPr>
          <w:sz w:val="21"/>
          <w:szCs w:val="21"/>
          <w:rtl/>
        </w:rPr>
        <w:t>דפליג</w:t>
      </w:r>
      <w:proofErr w:type="spellEnd"/>
      <w:r w:rsidRPr="00E365F3">
        <w:rPr>
          <w:sz w:val="21"/>
          <w:szCs w:val="21"/>
          <w:rtl/>
        </w:rPr>
        <w:t xml:space="preserve">. ובסגנון זה פירש </w:t>
      </w:r>
      <w:proofErr w:type="spellStart"/>
      <w:r w:rsidRPr="00E365F3">
        <w:rPr>
          <w:sz w:val="21"/>
          <w:szCs w:val="21"/>
          <w:rtl/>
        </w:rPr>
        <w:t>הראב"ד</w:t>
      </w:r>
      <w:proofErr w:type="spellEnd"/>
      <w:r w:rsidRPr="00E365F3">
        <w:rPr>
          <w:sz w:val="21"/>
          <w:szCs w:val="21"/>
          <w:rtl/>
        </w:rPr>
        <w:t xml:space="preserve"> ז"ל והביא ראיה דלא פליגי אהדדי מהאי </w:t>
      </w:r>
      <w:proofErr w:type="spellStart"/>
      <w:r w:rsidRPr="00E365F3">
        <w:rPr>
          <w:sz w:val="21"/>
          <w:szCs w:val="21"/>
          <w:rtl/>
        </w:rPr>
        <w:t>דתמורה</w:t>
      </w:r>
      <w:proofErr w:type="spellEnd"/>
      <w:r w:rsidRPr="00E365F3">
        <w:rPr>
          <w:sz w:val="21"/>
          <w:szCs w:val="21"/>
          <w:rtl/>
        </w:rPr>
        <w:t xml:space="preserve"> פרק כל </w:t>
      </w:r>
      <w:proofErr w:type="spellStart"/>
      <w:r w:rsidRPr="00E365F3">
        <w:rPr>
          <w:sz w:val="21"/>
          <w:szCs w:val="21"/>
          <w:rtl/>
        </w:rPr>
        <w:t>האסורין</w:t>
      </w:r>
      <w:proofErr w:type="spellEnd"/>
      <w:r w:rsidRPr="00E365F3">
        <w:rPr>
          <w:sz w:val="21"/>
          <w:szCs w:val="21"/>
          <w:rtl/>
        </w:rPr>
        <w:t xml:space="preserve"> </w:t>
      </w:r>
      <w:proofErr w:type="spellStart"/>
      <w:r w:rsidRPr="00E365F3">
        <w:rPr>
          <w:sz w:val="21"/>
          <w:szCs w:val="21"/>
          <w:rtl/>
        </w:rPr>
        <w:t>דפריך</w:t>
      </w:r>
      <w:proofErr w:type="spellEnd"/>
      <w:r w:rsidRPr="00E365F3">
        <w:rPr>
          <w:sz w:val="21"/>
          <w:szCs w:val="21"/>
          <w:rtl/>
        </w:rPr>
        <w:t xml:space="preserve"> התם </w:t>
      </w:r>
      <w:proofErr w:type="spellStart"/>
      <w:r w:rsidRPr="00E365F3">
        <w:rPr>
          <w:sz w:val="21"/>
          <w:szCs w:val="21"/>
          <w:rtl/>
        </w:rPr>
        <w:t>מ"ש</w:t>
      </w:r>
      <w:proofErr w:type="spellEnd"/>
      <w:r w:rsidRPr="00E365F3">
        <w:rPr>
          <w:sz w:val="21"/>
          <w:szCs w:val="21"/>
          <w:rtl/>
        </w:rPr>
        <w:t xml:space="preserve"> </w:t>
      </w:r>
      <w:proofErr w:type="spellStart"/>
      <w:r w:rsidRPr="00E365F3">
        <w:rPr>
          <w:sz w:val="21"/>
          <w:szCs w:val="21"/>
          <w:rtl/>
        </w:rPr>
        <w:t>לענין</w:t>
      </w:r>
      <w:proofErr w:type="spellEnd"/>
      <w:r w:rsidRPr="00E365F3">
        <w:rPr>
          <w:sz w:val="21"/>
          <w:szCs w:val="21"/>
          <w:rtl/>
        </w:rPr>
        <w:t xml:space="preserve"> תערובת קדשים </w:t>
      </w:r>
      <w:proofErr w:type="spellStart"/>
      <w:r w:rsidRPr="00E365F3">
        <w:rPr>
          <w:sz w:val="21"/>
          <w:szCs w:val="21"/>
          <w:rtl/>
        </w:rPr>
        <w:t>דתניא</w:t>
      </w:r>
      <w:proofErr w:type="spellEnd"/>
      <w:r w:rsidRPr="00E365F3">
        <w:rPr>
          <w:sz w:val="21"/>
          <w:szCs w:val="21"/>
          <w:rtl/>
        </w:rPr>
        <w:t xml:space="preserve"> איסורי אכילה ואיסורי הנאה בהדי הדדי </w:t>
      </w:r>
      <w:proofErr w:type="spellStart"/>
      <w:r w:rsidRPr="00E365F3">
        <w:rPr>
          <w:sz w:val="21"/>
          <w:szCs w:val="21"/>
          <w:rtl/>
        </w:rPr>
        <w:t>דהתם</w:t>
      </w:r>
      <w:proofErr w:type="spellEnd"/>
      <w:r w:rsidRPr="00E365F3">
        <w:rPr>
          <w:sz w:val="21"/>
          <w:szCs w:val="21"/>
          <w:rtl/>
        </w:rPr>
        <w:t xml:space="preserve"> </w:t>
      </w:r>
      <w:proofErr w:type="spellStart"/>
      <w:r w:rsidRPr="00E365F3">
        <w:rPr>
          <w:sz w:val="21"/>
          <w:szCs w:val="21"/>
          <w:rtl/>
        </w:rPr>
        <w:t>קתני</w:t>
      </w:r>
      <w:proofErr w:type="spellEnd"/>
      <w:r w:rsidRPr="00E365F3">
        <w:rPr>
          <w:sz w:val="21"/>
          <w:szCs w:val="21"/>
          <w:rtl/>
        </w:rPr>
        <w:t xml:space="preserve"> רובע ונרבע </w:t>
      </w:r>
      <w:proofErr w:type="spellStart"/>
      <w:r w:rsidRPr="00E365F3">
        <w:rPr>
          <w:sz w:val="21"/>
          <w:szCs w:val="21"/>
          <w:rtl/>
        </w:rPr>
        <w:t>דלאו</w:t>
      </w:r>
      <w:proofErr w:type="spellEnd"/>
      <w:r w:rsidRPr="00E365F3">
        <w:rPr>
          <w:sz w:val="21"/>
          <w:szCs w:val="21"/>
          <w:rtl/>
        </w:rPr>
        <w:t xml:space="preserve"> </w:t>
      </w:r>
      <w:proofErr w:type="spellStart"/>
      <w:r w:rsidRPr="00E365F3">
        <w:rPr>
          <w:sz w:val="21"/>
          <w:szCs w:val="21"/>
          <w:rtl/>
        </w:rPr>
        <w:t>איסורין</w:t>
      </w:r>
      <w:proofErr w:type="spellEnd"/>
      <w:r w:rsidRPr="00E365F3">
        <w:rPr>
          <w:sz w:val="21"/>
          <w:szCs w:val="21"/>
          <w:rtl/>
        </w:rPr>
        <w:t xml:space="preserve"> </w:t>
      </w:r>
      <w:proofErr w:type="spellStart"/>
      <w:r w:rsidRPr="00E365F3">
        <w:rPr>
          <w:sz w:val="21"/>
          <w:szCs w:val="21"/>
          <w:rtl/>
        </w:rPr>
        <w:t>נינהו</w:t>
      </w:r>
      <w:proofErr w:type="spellEnd"/>
      <w:r w:rsidRPr="00E365F3">
        <w:rPr>
          <w:sz w:val="21"/>
          <w:szCs w:val="21"/>
          <w:rtl/>
        </w:rPr>
        <w:t xml:space="preserve"> ואיסורן בכל שהוא. </w:t>
      </w:r>
      <w:proofErr w:type="spellStart"/>
      <w:r w:rsidRPr="00E365F3">
        <w:rPr>
          <w:sz w:val="21"/>
          <w:szCs w:val="21"/>
          <w:rtl/>
        </w:rPr>
        <w:t>אלמא</w:t>
      </w:r>
      <w:proofErr w:type="spellEnd"/>
      <w:r w:rsidRPr="00E365F3">
        <w:rPr>
          <w:sz w:val="21"/>
          <w:szCs w:val="21"/>
          <w:rtl/>
        </w:rPr>
        <w:t xml:space="preserve"> כל </w:t>
      </w:r>
      <w:proofErr w:type="spellStart"/>
      <w:r w:rsidRPr="00E365F3">
        <w:rPr>
          <w:sz w:val="21"/>
          <w:szCs w:val="21"/>
          <w:rtl/>
        </w:rPr>
        <w:t>איסורין</w:t>
      </w:r>
      <w:proofErr w:type="spellEnd"/>
      <w:r w:rsidRPr="00E365F3">
        <w:rPr>
          <w:sz w:val="21"/>
          <w:szCs w:val="21"/>
          <w:rtl/>
        </w:rPr>
        <w:t xml:space="preserve"> </w:t>
      </w:r>
      <w:proofErr w:type="spellStart"/>
      <w:r w:rsidRPr="00E365F3">
        <w:rPr>
          <w:sz w:val="21"/>
          <w:szCs w:val="21"/>
          <w:rtl/>
        </w:rPr>
        <w:t>שבמנין</w:t>
      </w:r>
      <w:proofErr w:type="spellEnd"/>
      <w:r w:rsidRPr="00E365F3">
        <w:rPr>
          <w:sz w:val="21"/>
          <w:szCs w:val="21"/>
          <w:rtl/>
        </w:rPr>
        <w:t xml:space="preserve"> </w:t>
      </w:r>
      <w:proofErr w:type="spellStart"/>
      <w:r w:rsidRPr="00E365F3">
        <w:rPr>
          <w:sz w:val="21"/>
          <w:szCs w:val="21"/>
          <w:rtl/>
        </w:rPr>
        <w:t>עושין</w:t>
      </w:r>
      <w:proofErr w:type="spellEnd"/>
      <w:r w:rsidRPr="00E365F3">
        <w:rPr>
          <w:sz w:val="21"/>
          <w:szCs w:val="21"/>
          <w:rtl/>
        </w:rPr>
        <w:t xml:space="preserve"> </w:t>
      </w:r>
      <w:proofErr w:type="spellStart"/>
      <w:r w:rsidRPr="00E365F3">
        <w:rPr>
          <w:sz w:val="21"/>
          <w:szCs w:val="21"/>
          <w:rtl/>
        </w:rPr>
        <w:t>תערובתן</w:t>
      </w:r>
      <w:proofErr w:type="spellEnd"/>
      <w:r w:rsidRPr="00E365F3">
        <w:rPr>
          <w:sz w:val="21"/>
          <w:szCs w:val="21"/>
          <w:rtl/>
        </w:rPr>
        <w:t xml:space="preserve"> כיוצא בהן. ותערובת </w:t>
      </w:r>
      <w:proofErr w:type="spellStart"/>
      <w:r w:rsidRPr="00E365F3">
        <w:rPr>
          <w:sz w:val="21"/>
          <w:szCs w:val="21"/>
          <w:rtl/>
        </w:rPr>
        <w:t>דחולין</w:t>
      </w:r>
      <w:proofErr w:type="spellEnd"/>
      <w:r w:rsidRPr="00E365F3">
        <w:rPr>
          <w:sz w:val="21"/>
          <w:szCs w:val="21"/>
          <w:rtl/>
        </w:rPr>
        <w:t xml:space="preserve"> פסיק ותני איסורי אכילה לחוד ואיסורי הנאה לחוד. פי' </w:t>
      </w:r>
      <w:proofErr w:type="spellStart"/>
      <w:r w:rsidRPr="00E365F3">
        <w:rPr>
          <w:sz w:val="21"/>
          <w:szCs w:val="21"/>
          <w:rtl/>
        </w:rPr>
        <w:t>דמתני</w:t>
      </w:r>
      <w:proofErr w:type="spellEnd"/>
      <w:r w:rsidRPr="00E365F3">
        <w:rPr>
          <w:sz w:val="21"/>
          <w:szCs w:val="21"/>
          <w:rtl/>
        </w:rPr>
        <w:t xml:space="preserve">' </w:t>
      </w:r>
      <w:proofErr w:type="spellStart"/>
      <w:r w:rsidRPr="00E365F3">
        <w:rPr>
          <w:sz w:val="21"/>
          <w:szCs w:val="21"/>
          <w:rtl/>
        </w:rPr>
        <w:t>דהכא</w:t>
      </w:r>
      <w:proofErr w:type="spellEnd"/>
      <w:r w:rsidRPr="00E365F3">
        <w:rPr>
          <w:sz w:val="21"/>
          <w:szCs w:val="21"/>
          <w:rtl/>
        </w:rPr>
        <w:t xml:space="preserve"> </w:t>
      </w:r>
      <w:proofErr w:type="spellStart"/>
      <w:r w:rsidRPr="00E365F3">
        <w:rPr>
          <w:sz w:val="21"/>
          <w:szCs w:val="21"/>
          <w:rtl/>
        </w:rPr>
        <w:t>מתניי</w:t>
      </w:r>
      <w:proofErr w:type="spellEnd"/>
      <w:r w:rsidRPr="00E365F3">
        <w:rPr>
          <w:sz w:val="21"/>
          <w:szCs w:val="21"/>
          <w:rtl/>
        </w:rPr>
        <w:t xml:space="preserve">' בחולין ולא </w:t>
      </w:r>
      <w:proofErr w:type="spellStart"/>
      <w:r w:rsidRPr="00E365F3">
        <w:rPr>
          <w:sz w:val="21"/>
          <w:szCs w:val="21"/>
          <w:rtl/>
        </w:rPr>
        <w:t>קתני</w:t>
      </w:r>
      <w:proofErr w:type="spellEnd"/>
      <w:r w:rsidRPr="00E365F3">
        <w:rPr>
          <w:sz w:val="21"/>
          <w:szCs w:val="21"/>
          <w:rtl/>
        </w:rPr>
        <w:t xml:space="preserve"> אלא איסורי הנאה. ותירץ כי </w:t>
      </w:r>
      <w:proofErr w:type="spellStart"/>
      <w:r w:rsidRPr="00E365F3">
        <w:rPr>
          <w:sz w:val="21"/>
          <w:szCs w:val="21"/>
          <w:rtl/>
        </w:rPr>
        <w:t>קאי</w:t>
      </w:r>
      <w:proofErr w:type="spellEnd"/>
      <w:r w:rsidRPr="00E365F3">
        <w:rPr>
          <w:sz w:val="21"/>
          <w:szCs w:val="21"/>
          <w:rtl/>
        </w:rPr>
        <w:t xml:space="preserve"> בעבודת כוכבים משום </w:t>
      </w:r>
      <w:proofErr w:type="spellStart"/>
      <w:r w:rsidRPr="00E365F3">
        <w:rPr>
          <w:sz w:val="21"/>
          <w:szCs w:val="21"/>
          <w:rtl/>
        </w:rPr>
        <w:t>דבעי</w:t>
      </w:r>
      <w:proofErr w:type="spellEnd"/>
      <w:r w:rsidRPr="00E365F3">
        <w:rPr>
          <w:sz w:val="21"/>
          <w:szCs w:val="21"/>
          <w:rtl/>
        </w:rPr>
        <w:t xml:space="preserve"> לפרושי איסור יין נסך פריש </w:t>
      </w:r>
      <w:proofErr w:type="spellStart"/>
      <w:r w:rsidRPr="00E365F3">
        <w:rPr>
          <w:sz w:val="21"/>
          <w:szCs w:val="21"/>
          <w:rtl/>
        </w:rPr>
        <w:t>נמי</w:t>
      </w:r>
      <w:proofErr w:type="spellEnd"/>
      <w:r w:rsidRPr="00E365F3">
        <w:rPr>
          <w:sz w:val="21"/>
          <w:szCs w:val="21"/>
          <w:rtl/>
        </w:rPr>
        <w:t xml:space="preserve"> כל איסור הנאה </w:t>
      </w:r>
      <w:proofErr w:type="spellStart"/>
      <w:r w:rsidRPr="00E365F3">
        <w:rPr>
          <w:sz w:val="21"/>
          <w:szCs w:val="21"/>
          <w:rtl/>
        </w:rPr>
        <w:t>דדמיין</w:t>
      </w:r>
      <w:proofErr w:type="spellEnd"/>
      <w:r w:rsidRPr="00E365F3">
        <w:rPr>
          <w:sz w:val="21"/>
          <w:szCs w:val="21"/>
          <w:rtl/>
        </w:rPr>
        <w:t xml:space="preserve"> לה. כי </w:t>
      </w:r>
      <w:proofErr w:type="spellStart"/>
      <w:r w:rsidRPr="00E365F3">
        <w:rPr>
          <w:sz w:val="21"/>
          <w:szCs w:val="21"/>
          <w:rtl/>
        </w:rPr>
        <w:t>קאי</w:t>
      </w:r>
      <w:proofErr w:type="spellEnd"/>
      <w:r w:rsidRPr="00E365F3">
        <w:rPr>
          <w:sz w:val="21"/>
          <w:szCs w:val="21"/>
          <w:rtl/>
        </w:rPr>
        <w:t xml:space="preserve"> הכא משום </w:t>
      </w:r>
      <w:proofErr w:type="spellStart"/>
      <w:r w:rsidRPr="00E365F3">
        <w:rPr>
          <w:sz w:val="21"/>
          <w:szCs w:val="21"/>
          <w:rtl/>
        </w:rPr>
        <w:t>דבעי</w:t>
      </w:r>
      <w:proofErr w:type="spellEnd"/>
      <w:r w:rsidRPr="00E365F3">
        <w:rPr>
          <w:sz w:val="21"/>
          <w:szCs w:val="21"/>
          <w:rtl/>
        </w:rPr>
        <w:t xml:space="preserve"> פי' אתנן ומחיר מוקצה ונעבד פריש </w:t>
      </w:r>
      <w:proofErr w:type="spellStart"/>
      <w:r w:rsidRPr="00E365F3">
        <w:rPr>
          <w:sz w:val="21"/>
          <w:szCs w:val="21"/>
          <w:rtl/>
        </w:rPr>
        <w:t>נמי</w:t>
      </w:r>
      <w:proofErr w:type="spellEnd"/>
      <w:r w:rsidRPr="00E365F3">
        <w:rPr>
          <w:sz w:val="21"/>
          <w:szCs w:val="21"/>
          <w:rtl/>
        </w:rPr>
        <w:t xml:space="preserve"> כל </w:t>
      </w:r>
      <w:proofErr w:type="spellStart"/>
      <w:r w:rsidRPr="00E365F3">
        <w:rPr>
          <w:sz w:val="21"/>
          <w:szCs w:val="21"/>
          <w:rtl/>
        </w:rPr>
        <w:t>האסורין</w:t>
      </w:r>
      <w:proofErr w:type="spellEnd"/>
      <w:r w:rsidRPr="00E365F3">
        <w:rPr>
          <w:sz w:val="21"/>
          <w:szCs w:val="21"/>
          <w:rtl/>
        </w:rPr>
        <w:t xml:space="preserve"> למזבח </w:t>
      </w:r>
      <w:proofErr w:type="spellStart"/>
      <w:r w:rsidRPr="00E365F3">
        <w:rPr>
          <w:sz w:val="21"/>
          <w:szCs w:val="21"/>
          <w:rtl/>
        </w:rPr>
        <w:t>דדמי</w:t>
      </w:r>
      <w:proofErr w:type="spellEnd"/>
      <w:r w:rsidRPr="00E365F3">
        <w:rPr>
          <w:sz w:val="21"/>
          <w:szCs w:val="21"/>
          <w:rtl/>
        </w:rPr>
        <w:t xml:space="preserve"> להן. </w:t>
      </w:r>
      <w:proofErr w:type="spellStart"/>
      <w:r w:rsidRPr="00E365F3">
        <w:rPr>
          <w:sz w:val="21"/>
          <w:szCs w:val="21"/>
          <w:rtl/>
        </w:rPr>
        <w:t>אלמא</w:t>
      </w:r>
      <w:proofErr w:type="spellEnd"/>
      <w:r w:rsidRPr="00E365F3">
        <w:rPr>
          <w:sz w:val="21"/>
          <w:szCs w:val="21"/>
          <w:rtl/>
        </w:rPr>
        <w:t xml:space="preserve"> כי </w:t>
      </w:r>
      <w:proofErr w:type="spellStart"/>
      <w:r w:rsidRPr="00E365F3">
        <w:rPr>
          <w:sz w:val="21"/>
          <w:szCs w:val="21"/>
          <w:rtl/>
        </w:rPr>
        <w:t>קתני</w:t>
      </w:r>
      <w:proofErr w:type="spellEnd"/>
      <w:r w:rsidRPr="00E365F3">
        <w:rPr>
          <w:sz w:val="21"/>
          <w:szCs w:val="21"/>
          <w:rtl/>
        </w:rPr>
        <w:t xml:space="preserve"> הכא איסורי הנאה ה"ה איסור אכילה שדינן כן לעשות </w:t>
      </w:r>
      <w:proofErr w:type="spellStart"/>
      <w:r w:rsidRPr="00E365F3">
        <w:rPr>
          <w:sz w:val="21"/>
          <w:szCs w:val="21"/>
          <w:rtl/>
        </w:rPr>
        <w:t>תערובתן</w:t>
      </w:r>
      <w:proofErr w:type="spellEnd"/>
      <w:r w:rsidRPr="00E365F3">
        <w:rPr>
          <w:sz w:val="21"/>
          <w:szCs w:val="21"/>
          <w:rtl/>
        </w:rPr>
        <w:t xml:space="preserve"> כיוצא בהן בדבר </w:t>
      </w:r>
      <w:proofErr w:type="spellStart"/>
      <w:r w:rsidRPr="00E365F3">
        <w:rPr>
          <w:sz w:val="21"/>
          <w:szCs w:val="21"/>
          <w:rtl/>
        </w:rPr>
        <w:t>שבמנין</w:t>
      </w:r>
      <w:proofErr w:type="spellEnd"/>
      <w:r w:rsidRPr="00E365F3">
        <w:rPr>
          <w:sz w:val="21"/>
          <w:szCs w:val="21"/>
          <w:rtl/>
        </w:rPr>
        <w:t xml:space="preserve">. וגרס </w:t>
      </w:r>
      <w:proofErr w:type="spellStart"/>
      <w:r w:rsidRPr="00E365F3">
        <w:rPr>
          <w:sz w:val="21"/>
          <w:szCs w:val="21"/>
          <w:rtl/>
        </w:rPr>
        <w:t>נמי</w:t>
      </w:r>
      <w:proofErr w:type="spellEnd"/>
      <w:r w:rsidRPr="00E365F3">
        <w:rPr>
          <w:sz w:val="21"/>
          <w:szCs w:val="21"/>
          <w:rtl/>
        </w:rPr>
        <w:t xml:space="preserve"> בירושלמי למה לא </w:t>
      </w:r>
      <w:proofErr w:type="spellStart"/>
      <w:r w:rsidRPr="00E365F3">
        <w:rPr>
          <w:sz w:val="21"/>
          <w:szCs w:val="21"/>
          <w:rtl/>
        </w:rPr>
        <w:t>תנינן</w:t>
      </w:r>
      <w:proofErr w:type="spellEnd"/>
      <w:r w:rsidRPr="00E365F3">
        <w:rPr>
          <w:sz w:val="21"/>
          <w:szCs w:val="21"/>
          <w:rtl/>
        </w:rPr>
        <w:t xml:space="preserve"> נבלה </w:t>
      </w:r>
      <w:proofErr w:type="spellStart"/>
      <w:r w:rsidRPr="00E365F3">
        <w:rPr>
          <w:sz w:val="21"/>
          <w:szCs w:val="21"/>
          <w:rtl/>
        </w:rPr>
        <w:t>עמהן</w:t>
      </w:r>
      <w:proofErr w:type="spellEnd"/>
      <w:r w:rsidRPr="00E365F3">
        <w:rPr>
          <w:sz w:val="21"/>
          <w:szCs w:val="21"/>
          <w:rtl/>
        </w:rPr>
        <w:t>.</w:t>
      </w:r>
      <w:r w:rsidR="00E365F3" w:rsidRPr="00E365F3">
        <w:rPr>
          <w:rFonts w:hint="cs"/>
          <w:sz w:val="21"/>
          <w:szCs w:val="21"/>
          <w:rtl/>
        </w:rPr>
        <w:t xml:space="preserve">.. </w:t>
      </w:r>
      <w:proofErr w:type="spellStart"/>
      <w:r w:rsidRPr="00E365F3">
        <w:rPr>
          <w:sz w:val="21"/>
          <w:szCs w:val="21"/>
          <w:rtl/>
        </w:rPr>
        <w:t>ול"נ</w:t>
      </w:r>
      <w:proofErr w:type="spellEnd"/>
      <w:r w:rsidRPr="00E365F3">
        <w:rPr>
          <w:sz w:val="21"/>
          <w:szCs w:val="21"/>
          <w:rtl/>
        </w:rPr>
        <w:t xml:space="preserve"> </w:t>
      </w:r>
      <w:proofErr w:type="spellStart"/>
      <w:r w:rsidRPr="00E365F3">
        <w:rPr>
          <w:sz w:val="21"/>
          <w:szCs w:val="21"/>
          <w:rtl/>
        </w:rPr>
        <w:t>דהכלל</w:t>
      </w:r>
      <w:proofErr w:type="spellEnd"/>
      <w:r w:rsidRPr="00E365F3">
        <w:rPr>
          <w:sz w:val="21"/>
          <w:szCs w:val="21"/>
          <w:rtl/>
        </w:rPr>
        <w:t xml:space="preserve"> אמר גם </w:t>
      </w:r>
      <w:proofErr w:type="spellStart"/>
      <w:r w:rsidRPr="00E365F3">
        <w:rPr>
          <w:sz w:val="21"/>
          <w:szCs w:val="21"/>
          <w:rtl/>
        </w:rPr>
        <w:t>לענין</w:t>
      </w:r>
      <w:proofErr w:type="spellEnd"/>
      <w:r w:rsidRPr="00E365F3">
        <w:rPr>
          <w:sz w:val="21"/>
          <w:szCs w:val="21"/>
          <w:rtl/>
        </w:rPr>
        <w:t xml:space="preserve"> חמץ בפסח ובתערובת חמץ </w:t>
      </w:r>
      <w:proofErr w:type="spellStart"/>
      <w:r w:rsidRPr="00E365F3">
        <w:rPr>
          <w:sz w:val="21"/>
          <w:szCs w:val="21"/>
          <w:rtl/>
        </w:rPr>
        <w:t>דפסח</w:t>
      </w:r>
      <w:proofErr w:type="spellEnd"/>
      <w:r w:rsidRPr="00E365F3">
        <w:rPr>
          <w:sz w:val="21"/>
          <w:szCs w:val="21"/>
          <w:rtl/>
        </w:rPr>
        <w:t xml:space="preserve"> שנתערב עם מינו מותר אפי' באכילה. </w:t>
      </w:r>
      <w:proofErr w:type="spellStart"/>
      <w:r w:rsidRPr="00E365F3">
        <w:rPr>
          <w:b/>
          <w:bCs/>
          <w:sz w:val="21"/>
          <w:szCs w:val="21"/>
          <w:rtl/>
        </w:rPr>
        <w:t>דלענין</w:t>
      </w:r>
      <w:proofErr w:type="spellEnd"/>
      <w:r w:rsidRPr="00E365F3">
        <w:rPr>
          <w:b/>
          <w:bCs/>
          <w:sz w:val="21"/>
          <w:szCs w:val="21"/>
          <w:rtl/>
        </w:rPr>
        <w:t xml:space="preserve"> תערובת </w:t>
      </w:r>
      <w:proofErr w:type="spellStart"/>
      <w:r w:rsidRPr="00E365F3">
        <w:rPr>
          <w:b/>
          <w:bCs/>
          <w:sz w:val="21"/>
          <w:szCs w:val="21"/>
          <w:rtl/>
        </w:rPr>
        <w:t>דיבש</w:t>
      </w:r>
      <w:proofErr w:type="spellEnd"/>
      <w:r w:rsidRPr="00E365F3">
        <w:rPr>
          <w:b/>
          <w:bCs/>
          <w:sz w:val="21"/>
          <w:szCs w:val="21"/>
          <w:rtl/>
        </w:rPr>
        <w:t xml:space="preserve"> ביבש אין חילוק בין חמץ בפסח לשאר </w:t>
      </w:r>
      <w:proofErr w:type="spellStart"/>
      <w:r w:rsidRPr="00E365F3">
        <w:rPr>
          <w:b/>
          <w:bCs/>
          <w:sz w:val="21"/>
          <w:szCs w:val="21"/>
          <w:rtl/>
        </w:rPr>
        <w:t>איסורין</w:t>
      </w:r>
      <w:proofErr w:type="spellEnd"/>
      <w:r w:rsidRPr="00E365F3">
        <w:rPr>
          <w:b/>
          <w:bCs/>
          <w:sz w:val="21"/>
          <w:szCs w:val="21"/>
          <w:rtl/>
        </w:rPr>
        <w:t xml:space="preserve"> דלא החמירו חכמים לאוסרו במשהו אלא </w:t>
      </w:r>
      <w:proofErr w:type="spellStart"/>
      <w:r w:rsidRPr="00E365F3">
        <w:rPr>
          <w:b/>
          <w:bCs/>
          <w:sz w:val="21"/>
          <w:szCs w:val="21"/>
          <w:rtl/>
        </w:rPr>
        <w:t>היכא</w:t>
      </w:r>
      <w:proofErr w:type="spellEnd"/>
      <w:r w:rsidRPr="00E365F3">
        <w:rPr>
          <w:b/>
          <w:bCs/>
          <w:sz w:val="21"/>
          <w:szCs w:val="21"/>
          <w:rtl/>
        </w:rPr>
        <w:t xml:space="preserve"> </w:t>
      </w:r>
      <w:proofErr w:type="spellStart"/>
      <w:r w:rsidRPr="00E365F3">
        <w:rPr>
          <w:b/>
          <w:bCs/>
          <w:sz w:val="21"/>
          <w:szCs w:val="21"/>
          <w:rtl/>
        </w:rPr>
        <w:t>דשאר</w:t>
      </w:r>
      <w:proofErr w:type="spellEnd"/>
      <w:r w:rsidRPr="00E365F3">
        <w:rPr>
          <w:b/>
          <w:bCs/>
          <w:sz w:val="21"/>
          <w:szCs w:val="21"/>
          <w:rtl/>
        </w:rPr>
        <w:t xml:space="preserve"> איסורים בנ"ט וחמץ </w:t>
      </w:r>
      <w:proofErr w:type="spellStart"/>
      <w:r w:rsidRPr="00E365F3">
        <w:rPr>
          <w:b/>
          <w:bCs/>
          <w:sz w:val="21"/>
          <w:szCs w:val="21"/>
          <w:rtl/>
        </w:rPr>
        <w:t>דמשום</w:t>
      </w:r>
      <w:proofErr w:type="spellEnd"/>
      <w:r w:rsidRPr="00E365F3">
        <w:rPr>
          <w:b/>
          <w:bCs/>
          <w:sz w:val="21"/>
          <w:szCs w:val="21"/>
          <w:rtl/>
        </w:rPr>
        <w:t xml:space="preserve"> דלא בדילי </w:t>
      </w:r>
      <w:proofErr w:type="spellStart"/>
      <w:r w:rsidRPr="00E365F3">
        <w:rPr>
          <w:b/>
          <w:bCs/>
          <w:sz w:val="21"/>
          <w:szCs w:val="21"/>
          <w:rtl/>
        </w:rPr>
        <w:t>אינשי</w:t>
      </w:r>
      <w:proofErr w:type="spellEnd"/>
      <w:r w:rsidRPr="00E365F3">
        <w:rPr>
          <w:b/>
          <w:bCs/>
          <w:sz w:val="21"/>
          <w:szCs w:val="21"/>
          <w:rtl/>
        </w:rPr>
        <w:t xml:space="preserve"> מיניה אסור במשהו בלא נ"ט כשאר איסור</w:t>
      </w:r>
      <w:r w:rsidRPr="00E365F3">
        <w:rPr>
          <w:sz w:val="21"/>
          <w:szCs w:val="21"/>
          <w:rtl/>
        </w:rPr>
        <w:t xml:space="preserve">. אבל יבש ביבש אם אין דבר </w:t>
      </w:r>
      <w:proofErr w:type="spellStart"/>
      <w:r w:rsidRPr="00E365F3">
        <w:rPr>
          <w:sz w:val="21"/>
          <w:szCs w:val="21"/>
          <w:rtl/>
        </w:rPr>
        <w:t>שבמנין</w:t>
      </w:r>
      <w:proofErr w:type="spellEnd"/>
      <w:r w:rsidRPr="00E365F3">
        <w:rPr>
          <w:sz w:val="21"/>
          <w:szCs w:val="21"/>
          <w:rtl/>
        </w:rPr>
        <w:t xml:space="preserve"> כי </w:t>
      </w:r>
      <w:proofErr w:type="spellStart"/>
      <w:r w:rsidRPr="00E365F3">
        <w:rPr>
          <w:sz w:val="21"/>
          <w:szCs w:val="21"/>
          <w:rtl/>
        </w:rPr>
        <w:t>היכי</w:t>
      </w:r>
      <w:proofErr w:type="spellEnd"/>
      <w:r w:rsidRPr="00E365F3">
        <w:rPr>
          <w:sz w:val="21"/>
          <w:szCs w:val="21"/>
          <w:rtl/>
        </w:rPr>
        <w:t xml:space="preserve"> </w:t>
      </w:r>
      <w:proofErr w:type="spellStart"/>
      <w:r w:rsidRPr="00E365F3">
        <w:rPr>
          <w:sz w:val="21"/>
          <w:szCs w:val="21"/>
          <w:rtl/>
        </w:rPr>
        <w:t>דבשאר</w:t>
      </w:r>
      <w:proofErr w:type="spellEnd"/>
      <w:r w:rsidRPr="00E365F3">
        <w:rPr>
          <w:sz w:val="21"/>
          <w:szCs w:val="21"/>
          <w:rtl/>
        </w:rPr>
        <w:t xml:space="preserve"> איסור חד בתרי בטל ה"ה חמץ בפסח. וכן </w:t>
      </w:r>
      <w:proofErr w:type="spellStart"/>
      <w:r w:rsidRPr="00E365F3">
        <w:rPr>
          <w:sz w:val="21"/>
          <w:szCs w:val="21"/>
          <w:rtl/>
        </w:rPr>
        <w:t>מוכחא</w:t>
      </w:r>
      <w:proofErr w:type="spellEnd"/>
      <w:r w:rsidRPr="00E365F3">
        <w:rPr>
          <w:sz w:val="21"/>
          <w:szCs w:val="21"/>
          <w:rtl/>
        </w:rPr>
        <w:t xml:space="preserve"> כל </w:t>
      </w:r>
      <w:proofErr w:type="spellStart"/>
      <w:r w:rsidRPr="00E365F3">
        <w:rPr>
          <w:sz w:val="21"/>
          <w:szCs w:val="21"/>
          <w:rtl/>
        </w:rPr>
        <w:t>הסוגיא</w:t>
      </w:r>
      <w:proofErr w:type="spellEnd"/>
      <w:r w:rsidRPr="00E365F3">
        <w:rPr>
          <w:sz w:val="21"/>
          <w:szCs w:val="21"/>
          <w:rtl/>
        </w:rPr>
        <w:t xml:space="preserve"> </w:t>
      </w:r>
      <w:proofErr w:type="spellStart"/>
      <w:r w:rsidRPr="00E365F3">
        <w:rPr>
          <w:sz w:val="21"/>
          <w:szCs w:val="21"/>
          <w:rtl/>
        </w:rPr>
        <w:t>דפריך</w:t>
      </w:r>
      <w:proofErr w:type="spellEnd"/>
      <w:r w:rsidRPr="00E365F3">
        <w:rPr>
          <w:sz w:val="21"/>
          <w:szCs w:val="21"/>
          <w:rtl/>
        </w:rPr>
        <w:t xml:space="preserve"> אי איסור הנאה </w:t>
      </w:r>
      <w:proofErr w:type="spellStart"/>
      <w:r w:rsidRPr="00E365F3">
        <w:rPr>
          <w:sz w:val="21"/>
          <w:szCs w:val="21"/>
          <w:rtl/>
        </w:rPr>
        <w:t>קחשיב</w:t>
      </w:r>
      <w:proofErr w:type="spellEnd"/>
      <w:r w:rsidRPr="00E365F3">
        <w:rPr>
          <w:sz w:val="21"/>
          <w:szCs w:val="21"/>
          <w:rtl/>
        </w:rPr>
        <w:t xml:space="preserve"> </w:t>
      </w:r>
      <w:proofErr w:type="spellStart"/>
      <w:r w:rsidRPr="00E365F3">
        <w:rPr>
          <w:sz w:val="21"/>
          <w:szCs w:val="21"/>
          <w:rtl/>
        </w:rPr>
        <w:t>ליתני</w:t>
      </w:r>
      <w:proofErr w:type="spellEnd"/>
      <w:r w:rsidRPr="00E365F3">
        <w:rPr>
          <w:sz w:val="21"/>
          <w:szCs w:val="21"/>
          <w:rtl/>
        </w:rPr>
        <w:t xml:space="preserve"> </w:t>
      </w:r>
      <w:proofErr w:type="spellStart"/>
      <w:r w:rsidRPr="00E365F3">
        <w:rPr>
          <w:sz w:val="21"/>
          <w:szCs w:val="21"/>
          <w:rtl/>
        </w:rPr>
        <w:t>נמי</w:t>
      </w:r>
      <w:proofErr w:type="spellEnd"/>
      <w:r w:rsidRPr="00E365F3">
        <w:rPr>
          <w:sz w:val="21"/>
          <w:szCs w:val="21"/>
          <w:rtl/>
        </w:rPr>
        <w:t xml:space="preserve"> חמץ בפסח ומשני האי תנא תרתי </w:t>
      </w:r>
      <w:proofErr w:type="spellStart"/>
      <w:r w:rsidRPr="00E365F3">
        <w:rPr>
          <w:sz w:val="21"/>
          <w:szCs w:val="21"/>
          <w:rtl/>
        </w:rPr>
        <w:t>אית</w:t>
      </w:r>
      <w:proofErr w:type="spellEnd"/>
      <w:r w:rsidRPr="00E365F3">
        <w:rPr>
          <w:sz w:val="21"/>
          <w:szCs w:val="21"/>
          <w:rtl/>
        </w:rPr>
        <w:t xml:space="preserve"> ליה. וא</w:t>
      </w:r>
      <w:r w:rsidRPr="00E365F3">
        <w:rPr>
          <w:rFonts w:hint="cs"/>
          <w:sz w:val="21"/>
          <w:szCs w:val="21"/>
          <w:rtl/>
        </w:rPr>
        <w:t>ע"ג</w:t>
      </w:r>
      <w:r w:rsidRPr="00E365F3">
        <w:rPr>
          <w:sz w:val="21"/>
          <w:szCs w:val="21"/>
          <w:rtl/>
        </w:rPr>
        <w:t xml:space="preserve"> </w:t>
      </w:r>
      <w:proofErr w:type="spellStart"/>
      <w:r w:rsidRPr="00E365F3">
        <w:rPr>
          <w:sz w:val="21"/>
          <w:szCs w:val="21"/>
          <w:rtl/>
        </w:rPr>
        <w:t>דחמץ</w:t>
      </w:r>
      <w:proofErr w:type="spellEnd"/>
      <w:r w:rsidRPr="00E365F3">
        <w:rPr>
          <w:sz w:val="21"/>
          <w:szCs w:val="21"/>
          <w:rtl/>
        </w:rPr>
        <w:t xml:space="preserve"> בפסח אסור בהנאה כיון שאין דבר </w:t>
      </w:r>
      <w:proofErr w:type="spellStart"/>
      <w:r w:rsidRPr="00E365F3">
        <w:rPr>
          <w:sz w:val="21"/>
          <w:szCs w:val="21"/>
          <w:rtl/>
        </w:rPr>
        <w:t>שבמנין</w:t>
      </w:r>
      <w:proofErr w:type="spellEnd"/>
      <w:r w:rsidRPr="00E365F3">
        <w:rPr>
          <w:sz w:val="21"/>
          <w:szCs w:val="21"/>
          <w:rtl/>
        </w:rPr>
        <w:t xml:space="preserve"> בטל ברוב. </w:t>
      </w:r>
      <w:proofErr w:type="spellStart"/>
      <w:r w:rsidRPr="00E365F3">
        <w:rPr>
          <w:sz w:val="21"/>
          <w:szCs w:val="21"/>
          <w:rtl/>
        </w:rPr>
        <w:t>אלמא</w:t>
      </w:r>
      <w:proofErr w:type="spellEnd"/>
      <w:r w:rsidRPr="00E365F3">
        <w:rPr>
          <w:sz w:val="21"/>
          <w:szCs w:val="21"/>
          <w:rtl/>
        </w:rPr>
        <w:t xml:space="preserve"> אין חילוק בין חמץ בפסח לשאר איסור יבש ביבש ולח בלח </w:t>
      </w:r>
      <w:proofErr w:type="spellStart"/>
      <w:r w:rsidRPr="00E365F3">
        <w:rPr>
          <w:sz w:val="21"/>
          <w:szCs w:val="21"/>
          <w:rtl/>
        </w:rPr>
        <w:t>היכא</w:t>
      </w:r>
      <w:proofErr w:type="spellEnd"/>
      <w:r w:rsidRPr="00E365F3">
        <w:rPr>
          <w:sz w:val="21"/>
          <w:szCs w:val="21"/>
          <w:rtl/>
        </w:rPr>
        <w:t xml:space="preserve"> </w:t>
      </w:r>
      <w:proofErr w:type="spellStart"/>
      <w:r w:rsidRPr="00E365F3">
        <w:rPr>
          <w:sz w:val="21"/>
          <w:szCs w:val="21"/>
          <w:rtl/>
        </w:rPr>
        <w:t>דשייך</w:t>
      </w:r>
      <w:proofErr w:type="spellEnd"/>
      <w:r w:rsidRPr="00E365F3">
        <w:rPr>
          <w:sz w:val="21"/>
          <w:szCs w:val="21"/>
          <w:rtl/>
        </w:rPr>
        <w:t xml:space="preserve"> </w:t>
      </w:r>
      <w:proofErr w:type="spellStart"/>
      <w:r w:rsidRPr="00E365F3">
        <w:rPr>
          <w:sz w:val="21"/>
          <w:szCs w:val="21"/>
          <w:rtl/>
        </w:rPr>
        <w:t>ביה</w:t>
      </w:r>
      <w:proofErr w:type="spellEnd"/>
      <w:r w:rsidRPr="00E365F3">
        <w:rPr>
          <w:sz w:val="21"/>
          <w:szCs w:val="21"/>
          <w:rtl/>
        </w:rPr>
        <w:t xml:space="preserve"> נתינת טעם. כי </w:t>
      </w:r>
      <w:proofErr w:type="spellStart"/>
      <w:r w:rsidRPr="00E365F3">
        <w:rPr>
          <w:sz w:val="21"/>
          <w:szCs w:val="21"/>
          <w:rtl/>
        </w:rPr>
        <w:t>היכי</w:t>
      </w:r>
      <w:proofErr w:type="spellEnd"/>
      <w:r w:rsidRPr="00E365F3">
        <w:rPr>
          <w:sz w:val="21"/>
          <w:szCs w:val="21"/>
          <w:rtl/>
        </w:rPr>
        <w:t xml:space="preserve"> </w:t>
      </w:r>
      <w:proofErr w:type="spellStart"/>
      <w:r w:rsidRPr="00E365F3">
        <w:rPr>
          <w:sz w:val="21"/>
          <w:szCs w:val="21"/>
          <w:rtl/>
        </w:rPr>
        <w:t>דבשאר</w:t>
      </w:r>
      <w:proofErr w:type="spellEnd"/>
      <w:r w:rsidRPr="00E365F3">
        <w:rPr>
          <w:sz w:val="21"/>
          <w:szCs w:val="21"/>
          <w:rtl/>
        </w:rPr>
        <w:t xml:space="preserve"> איסור הנאה שנתנו טעם בהיתר נאסר אף בהנאה </w:t>
      </w:r>
      <w:proofErr w:type="spellStart"/>
      <w:r w:rsidRPr="00E365F3">
        <w:rPr>
          <w:sz w:val="21"/>
          <w:szCs w:val="21"/>
          <w:rtl/>
        </w:rPr>
        <w:t>דטעם</w:t>
      </w:r>
      <w:proofErr w:type="spellEnd"/>
      <w:r w:rsidRPr="00E365F3">
        <w:rPr>
          <w:sz w:val="21"/>
          <w:szCs w:val="21"/>
          <w:rtl/>
        </w:rPr>
        <w:t xml:space="preserve"> כעיקר דאו</w:t>
      </w:r>
      <w:r w:rsidRPr="00E365F3">
        <w:rPr>
          <w:rFonts w:hint="cs"/>
          <w:sz w:val="21"/>
          <w:szCs w:val="21"/>
          <w:rtl/>
        </w:rPr>
        <w:t>'</w:t>
      </w:r>
      <w:r w:rsidRPr="00E365F3">
        <w:rPr>
          <w:sz w:val="21"/>
          <w:szCs w:val="21"/>
          <w:rtl/>
        </w:rPr>
        <w:t xml:space="preserve"> בין לאכילה בין להנאה וה"ה חמץ בפסח אפי</w:t>
      </w:r>
      <w:r w:rsidRPr="00E365F3">
        <w:rPr>
          <w:rFonts w:hint="cs"/>
          <w:sz w:val="21"/>
          <w:szCs w:val="21"/>
          <w:rtl/>
        </w:rPr>
        <w:t>'</w:t>
      </w:r>
      <w:r w:rsidRPr="00E365F3">
        <w:rPr>
          <w:sz w:val="21"/>
          <w:szCs w:val="21"/>
          <w:rtl/>
        </w:rPr>
        <w:t xml:space="preserve"> במשהו אסור בהנאה</w:t>
      </w:r>
      <w:r w:rsidRPr="00E365F3">
        <w:rPr>
          <w:rFonts w:hint="cs"/>
          <w:sz w:val="21"/>
          <w:szCs w:val="21"/>
          <w:rtl/>
        </w:rPr>
        <w:t>.</w:t>
      </w:r>
    </w:p>
    <w:p w:rsidR="00B80045" w:rsidRPr="00E365F3" w:rsidRDefault="00B80045" w:rsidP="00E365F3">
      <w:pPr>
        <w:pStyle w:val="2"/>
        <w:rPr>
          <w:rFonts w:hint="cs"/>
          <w:rtl/>
        </w:rPr>
      </w:pPr>
      <w:proofErr w:type="spellStart"/>
      <w:r w:rsidRPr="00E365F3">
        <w:rPr>
          <w:rFonts w:hint="cs"/>
          <w:rtl/>
        </w:rPr>
        <w:t>שו"ע</w:t>
      </w:r>
      <w:proofErr w:type="spellEnd"/>
      <w:r w:rsidRPr="00E365F3">
        <w:rPr>
          <w:rFonts w:hint="cs"/>
          <w:rtl/>
        </w:rPr>
        <w:t xml:space="preserve"> (יו"ד סי' קי סע' א)</w:t>
      </w:r>
    </w:p>
    <w:p w:rsidR="00B80045" w:rsidRPr="00E365F3" w:rsidRDefault="00B80045" w:rsidP="00E365F3">
      <w:pPr>
        <w:spacing w:line="276" w:lineRule="auto"/>
        <w:rPr>
          <w:rFonts w:hint="cs"/>
          <w:sz w:val="21"/>
          <w:szCs w:val="21"/>
          <w:rtl/>
        </w:rPr>
      </w:pPr>
      <w:r w:rsidRPr="00E365F3">
        <w:rPr>
          <w:rFonts w:hint="eastAsia"/>
          <w:sz w:val="21"/>
          <w:szCs w:val="21"/>
          <w:rtl/>
        </w:rPr>
        <w:t>דבר</w:t>
      </w:r>
      <w:r w:rsidRPr="00E365F3">
        <w:rPr>
          <w:sz w:val="21"/>
          <w:szCs w:val="21"/>
          <w:rtl/>
        </w:rPr>
        <w:t xml:space="preserve"> </w:t>
      </w:r>
      <w:r w:rsidRPr="00E365F3">
        <w:rPr>
          <w:rFonts w:hint="eastAsia"/>
          <w:sz w:val="21"/>
          <w:szCs w:val="21"/>
          <w:rtl/>
        </w:rPr>
        <w:t>חשוב</w:t>
      </w:r>
      <w:r w:rsidRPr="00E365F3">
        <w:rPr>
          <w:sz w:val="21"/>
          <w:szCs w:val="21"/>
          <w:rtl/>
        </w:rPr>
        <w:t xml:space="preserve"> </w:t>
      </w:r>
      <w:r w:rsidRPr="00E365F3">
        <w:rPr>
          <w:rFonts w:hint="eastAsia"/>
          <w:sz w:val="21"/>
          <w:szCs w:val="21"/>
          <w:rtl/>
        </w:rPr>
        <w:t>אוסר</w:t>
      </w:r>
      <w:r w:rsidRPr="00E365F3">
        <w:rPr>
          <w:sz w:val="21"/>
          <w:szCs w:val="21"/>
          <w:rtl/>
        </w:rPr>
        <w:t xml:space="preserve"> </w:t>
      </w:r>
      <w:r w:rsidRPr="00E365F3">
        <w:rPr>
          <w:rFonts w:hint="eastAsia"/>
          <w:sz w:val="21"/>
          <w:szCs w:val="21"/>
          <w:rtl/>
        </w:rPr>
        <w:t>במינו</w:t>
      </w:r>
      <w:r w:rsidRPr="00E365F3">
        <w:rPr>
          <w:sz w:val="21"/>
          <w:szCs w:val="21"/>
          <w:rtl/>
        </w:rPr>
        <w:t xml:space="preserve"> </w:t>
      </w:r>
      <w:r w:rsidRPr="00E365F3">
        <w:rPr>
          <w:rFonts w:hint="eastAsia"/>
          <w:sz w:val="21"/>
          <w:szCs w:val="21"/>
          <w:rtl/>
        </w:rPr>
        <w:t>בכל</w:t>
      </w:r>
      <w:r w:rsidRPr="00E365F3">
        <w:rPr>
          <w:sz w:val="21"/>
          <w:szCs w:val="21"/>
          <w:rtl/>
        </w:rPr>
        <w:t xml:space="preserve"> </w:t>
      </w:r>
      <w:r w:rsidRPr="00E365F3">
        <w:rPr>
          <w:rFonts w:hint="eastAsia"/>
          <w:sz w:val="21"/>
          <w:szCs w:val="21"/>
          <w:rtl/>
        </w:rPr>
        <w:t>שהוא</w:t>
      </w:r>
      <w:r w:rsidRPr="00E365F3">
        <w:rPr>
          <w:sz w:val="21"/>
          <w:szCs w:val="21"/>
          <w:rtl/>
        </w:rPr>
        <w:t xml:space="preserve"> </w:t>
      </w:r>
      <w:r w:rsidRPr="00E365F3">
        <w:rPr>
          <w:rFonts w:hint="eastAsia"/>
          <w:sz w:val="21"/>
          <w:szCs w:val="21"/>
          <w:rtl/>
        </w:rPr>
        <w:t>והם</w:t>
      </w:r>
      <w:r w:rsidRPr="00E365F3">
        <w:rPr>
          <w:sz w:val="21"/>
          <w:szCs w:val="21"/>
          <w:rtl/>
        </w:rPr>
        <w:t xml:space="preserve"> </w:t>
      </w:r>
      <w:r w:rsidRPr="00E365F3">
        <w:rPr>
          <w:rFonts w:hint="eastAsia"/>
          <w:sz w:val="21"/>
          <w:szCs w:val="21"/>
          <w:rtl/>
        </w:rPr>
        <w:t>ז</w:t>
      </w:r>
      <w:r w:rsidRPr="00E365F3">
        <w:rPr>
          <w:sz w:val="21"/>
          <w:szCs w:val="21"/>
          <w:rtl/>
        </w:rPr>
        <w:t xml:space="preserve">' </w:t>
      </w:r>
      <w:r w:rsidRPr="00E365F3">
        <w:rPr>
          <w:rFonts w:hint="eastAsia"/>
          <w:sz w:val="21"/>
          <w:szCs w:val="21"/>
          <w:rtl/>
        </w:rPr>
        <w:t>דברים</w:t>
      </w:r>
      <w:r w:rsidRPr="00E365F3">
        <w:rPr>
          <w:sz w:val="21"/>
          <w:szCs w:val="21"/>
          <w:rtl/>
        </w:rPr>
        <w:t xml:space="preserve"> </w:t>
      </w:r>
      <w:r w:rsidRPr="00E365F3">
        <w:rPr>
          <w:rFonts w:hint="eastAsia"/>
          <w:sz w:val="21"/>
          <w:szCs w:val="21"/>
          <w:rtl/>
        </w:rPr>
        <w:t>ואלו</w:t>
      </w:r>
      <w:r w:rsidRPr="00E365F3">
        <w:rPr>
          <w:sz w:val="21"/>
          <w:szCs w:val="21"/>
          <w:rtl/>
        </w:rPr>
        <w:t xml:space="preserve"> </w:t>
      </w:r>
      <w:r w:rsidRPr="00E365F3">
        <w:rPr>
          <w:rFonts w:hint="eastAsia"/>
          <w:sz w:val="21"/>
          <w:szCs w:val="21"/>
          <w:rtl/>
        </w:rPr>
        <w:t>הם</w:t>
      </w:r>
      <w:r w:rsidRPr="00E365F3">
        <w:rPr>
          <w:sz w:val="21"/>
          <w:szCs w:val="21"/>
          <w:rtl/>
        </w:rPr>
        <w:t xml:space="preserve"> </w:t>
      </w:r>
      <w:r w:rsidRPr="00E365F3">
        <w:rPr>
          <w:rFonts w:hint="eastAsia"/>
          <w:sz w:val="21"/>
          <w:szCs w:val="21"/>
          <w:rtl/>
        </w:rPr>
        <w:t>אגוזי</w:t>
      </w:r>
      <w:r w:rsidRPr="00E365F3">
        <w:rPr>
          <w:sz w:val="21"/>
          <w:szCs w:val="21"/>
          <w:rtl/>
        </w:rPr>
        <w:t xml:space="preserve"> </w:t>
      </w:r>
      <w:r w:rsidRPr="00E365F3">
        <w:rPr>
          <w:rFonts w:hint="eastAsia"/>
          <w:sz w:val="21"/>
          <w:szCs w:val="21"/>
          <w:rtl/>
        </w:rPr>
        <w:t>פרך</w:t>
      </w:r>
      <w:r w:rsidRPr="00E365F3">
        <w:rPr>
          <w:sz w:val="21"/>
          <w:szCs w:val="21"/>
          <w:rtl/>
        </w:rPr>
        <w:t xml:space="preserve"> </w:t>
      </w:r>
      <w:r w:rsidRPr="00E365F3">
        <w:rPr>
          <w:rFonts w:hint="eastAsia"/>
          <w:sz w:val="21"/>
          <w:szCs w:val="21"/>
          <w:rtl/>
        </w:rPr>
        <w:t>ורמוני</w:t>
      </w:r>
      <w:r w:rsidRPr="00E365F3">
        <w:rPr>
          <w:sz w:val="21"/>
          <w:szCs w:val="21"/>
          <w:rtl/>
        </w:rPr>
        <w:t xml:space="preserve"> </w:t>
      </w:r>
      <w:r w:rsidRPr="00E365F3">
        <w:rPr>
          <w:rFonts w:hint="eastAsia"/>
          <w:sz w:val="21"/>
          <w:szCs w:val="21"/>
          <w:rtl/>
        </w:rPr>
        <w:t>בדן</w:t>
      </w:r>
      <w:r w:rsidRPr="00E365F3">
        <w:rPr>
          <w:rFonts w:hint="cs"/>
          <w:sz w:val="21"/>
          <w:szCs w:val="21"/>
          <w:rtl/>
        </w:rPr>
        <w:t xml:space="preserve"> </w:t>
      </w:r>
      <w:r w:rsidRPr="00E365F3">
        <w:rPr>
          <w:rFonts w:hint="eastAsia"/>
          <w:sz w:val="21"/>
          <w:szCs w:val="21"/>
          <w:rtl/>
        </w:rPr>
        <w:t>וחביות</w:t>
      </w:r>
      <w:r w:rsidRPr="00E365F3">
        <w:rPr>
          <w:sz w:val="21"/>
          <w:szCs w:val="21"/>
          <w:rtl/>
        </w:rPr>
        <w:t xml:space="preserve"> </w:t>
      </w:r>
      <w:r w:rsidRPr="00E365F3">
        <w:rPr>
          <w:rFonts w:hint="eastAsia"/>
          <w:sz w:val="21"/>
          <w:szCs w:val="21"/>
          <w:rtl/>
        </w:rPr>
        <w:t>סתומות</w:t>
      </w:r>
      <w:r w:rsidRPr="00E365F3">
        <w:rPr>
          <w:sz w:val="21"/>
          <w:szCs w:val="21"/>
          <w:rtl/>
        </w:rPr>
        <w:t xml:space="preserve"> </w:t>
      </w:r>
      <w:r w:rsidRPr="00E365F3">
        <w:rPr>
          <w:rFonts w:hint="eastAsia"/>
          <w:sz w:val="21"/>
          <w:szCs w:val="21"/>
          <w:rtl/>
        </w:rPr>
        <w:t>וחלפות</w:t>
      </w:r>
      <w:r w:rsidRPr="00E365F3">
        <w:rPr>
          <w:sz w:val="21"/>
          <w:szCs w:val="21"/>
          <w:rtl/>
        </w:rPr>
        <w:t xml:space="preserve"> </w:t>
      </w:r>
      <w:proofErr w:type="spellStart"/>
      <w:r w:rsidRPr="00E365F3">
        <w:rPr>
          <w:rFonts w:hint="eastAsia"/>
          <w:sz w:val="21"/>
          <w:szCs w:val="21"/>
          <w:rtl/>
        </w:rPr>
        <w:t>תרדין</w:t>
      </w:r>
      <w:proofErr w:type="spellEnd"/>
      <w:r w:rsidRPr="00E365F3">
        <w:rPr>
          <w:sz w:val="21"/>
          <w:szCs w:val="21"/>
          <w:rtl/>
        </w:rPr>
        <w:t xml:space="preserve"> </w:t>
      </w:r>
      <w:r w:rsidRPr="00E365F3">
        <w:rPr>
          <w:rFonts w:hint="eastAsia"/>
          <w:sz w:val="21"/>
          <w:szCs w:val="21"/>
          <w:rtl/>
        </w:rPr>
        <w:t>וקלחי</w:t>
      </w:r>
      <w:r w:rsidRPr="00E365F3">
        <w:rPr>
          <w:sz w:val="21"/>
          <w:szCs w:val="21"/>
          <w:rtl/>
        </w:rPr>
        <w:t xml:space="preserve"> </w:t>
      </w:r>
      <w:r w:rsidRPr="00E365F3">
        <w:rPr>
          <w:rFonts w:hint="eastAsia"/>
          <w:sz w:val="21"/>
          <w:szCs w:val="21"/>
          <w:rtl/>
        </w:rPr>
        <w:t>כרוב</w:t>
      </w:r>
      <w:r w:rsidRPr="00E365F3">
        <w:rPr>
          <w:sz w:val="21"/>
          <w:szCs w:val="21"/>
          <w:rtl/>
        </w:rPr>
        <w:t xml:space="preserve"> </w:t>
      </w:r>
      <w:r w:rsidRPr="00E365F3">
        <w:rPr>
          <w:rFonts w:hint="eastAsia"/>
          <w:sz w:val="21"/>
          <w:szCs w:val="21"/>
          <w:rtl/>
        </w:rPr>
        <w:t>ודלעת</w:t>
      </w:r>
      <w:r w:rsidRPr="00E365F3">
        <w:rPr>
          <w:sz w:val="21"/>
          <w:szCs w:val="21"/>
          <w:rtl/>
        </w:rPr>
        <w:t xml:space="preserve"> </w:t>
      </w:r>
      <w:r w:rsidRPr="00E365F3">
        <w:rPr>
          <w:rFonts w:hint="eastAsia"/>
          <w:sz w:val="21"/>
          <w:szCs w:val="21"/>
          <w:rtl/>
        </w:rPr>
        <w:t>יונית</w:t>
      </w:r>
      <w:r w:rsidRPr="00E365F3">
        <w:rPr>
          <w:sz w:val="21"/>
          <w:szCs w:val="21"/>
          <w:rtl/>
        </w:rPr>
        <w:t xml:space="preserve"> </w:t>
      </w:r>
      <w:r w:rsidRPr="00E365F3">
        <w:rPr>
          <w:rFonts w:hint="eastAsia"/>
          <w:sz w:val="21"/>
          <w:szCs w:val="21"/>
          <w:rtl/>
        </w:rPr>
        <w:t>וככרות</w:t>
      </w:r>
      <w:r w:rsidRPr="00E365F3">
        <w:rPr>
          <w:sz w:val="21"/>
          <w:szCs w:val="21"/>
          <w:rtl/>
        </w:rPr>
        <w:t xml:space="preserve"> </w:t>
      </w:r>
      <w:r w:rsidRPr="00E365F3">
        <w:rPr>
          <w:rFonts w:hint="eastAsia"/>
          <w:sz w:val="21"/>
          <w:szCs w:val="21"/>
          <w:rtl/>
        </w:rPr>
        <w:t>של</w:t>
      </w:r>
      <w:r w:rsidRPr="00E365F3">
        <w:rPr>
          <w:sz w:val="21"/>
          <w:szCs w:val="21"/>
          <w:rtl/>
        </w:rPr>
        <w:t xml:space="preserve"> </w:t>
      </w:r>
      <w:r w:rsidRPr="00E365F3">
        <w:rPr>
          <w:rFonts w:hint="eastAsia"/>
          <w:sz w:val="21"/>
          <w:szCs w:val="21"/>
          <w:rtl/>
        </w:rPr>
        <w:t>בעה</w:t>
      </w:r>
      <w:r w:rsidRPr="00E365F3">
        <w:rPr>
          <w:rFonts w:hint="cs"/>
          <w:sz w:val="21"/>
          <w:szCs w:val="21"/>
          <w:rtl/>
        </w:rPr>
        <w:t>"</w:t>
      </w:r>
      <w:r w:rsidRPr="00E365F3">
        <w:rPr>
          <w:rFonts w:hint="eastAsia"/>
          <w:sz w:val="21"/>
          <w:szCs w:val="21"/>
          <w:rtl/>
        </w:rPr>
        <w:t>ב</w:t>
      </w:r>
      <w:r w:rsidRPr="00E365F3">
        <w:rPr>
          <w:sz w:val="21"/>
          <w:szCs w:val="21"/>
          <w:rtl/>
        </w:rPr>
        <w:t xml:space="preserve">. </w:t>
      </w:r>
      <w:r w:rsidRPr="00E365F3">
        <w:rPr>
          <w:rFonts w:hint="eastAsia"/>
          <w:sz w:val="21"/>
          <w:szCs w:val="21"/>
          <w:rtl/>
        </w:rPr>
        <w:t>וכן</w:t>
      </w:r>
      <w:r w:rsidRPr="00E365F3">
        <w:rPr>
          <w:sz w:val="21"/>
          <w:szCs w:val="21"/>
          <w:rtl/>
        </w:rPr>
        <w:t xml:space="preserve"> </w:t>
      </w:r>
      <w:r w:rsidRPr="00E365F3">
        <w:rPr>
          <w:rFonts w:hint="eastAsia"/>
          <w:sz w:val="21"/>
          <w:szCs w:val="21"/>
          <w:rtl/>
        </w:rPr>
        <w:t>בע</w:t>
      </w:r>
      <w:r w:rsidRPr="00E365F3">
        <w:rPr>
          <w:rFonts w:hint="cs"/>
          <w:sz w:val="21"/>
          <w:szCs w:val="21"/>
          <w:rtl/>
        </w:rPr>
        <w:t>"ח</w:t>
      </w:r>
      <w:r w:rsidRPr="00E365F3">
        <w:rPr>
          <w:sz w:val="21"/>
          <w:szCs w:val="21"/>
          <w:rtl/>
        </w:rPr>
        <w:t xml:space="preserve"> </w:t>
      </w:r>
      <w:r w:rsidRPr="00E365F3">
        <w:rPr>
          <w:rFonts w:hint="eastAsia"/>
          <w:sz w:val="21"/>
          <w:szCs w:val="21"/>
          <w:rtl/>
        </w:rPr>
        <w:t>חשובים</w:t>
      </w:r>
      <w:r w:rsidRPr="00E365F3">
        <w:rPr>
          <w:sz w:val="21"/>
          <w:szCs w:val="21"/>
          <w:rtl/>
        </w:rPr>
        <w:t xml:space="preserve"> </w:t>
      </w:r>
      <w:r w:rsidRPr="00E365F3">
        <w:rPr>
          <w:rFonts w:hint="eastAsia"/>
          <w:sz w:val="21"/>
          <w:szCs w:val="21"/>
          <w:rtl/>
        </w:rPr>
        <w:t>הם</w:t>
      </w:r>
      <w:r w:rsidRPr="00E365F3">
        <w:rPr>
          <w:sz w:val="21"/>
          <w:szCs w:val="21"/>
          <w:rtl/>
        </w:rPr>
        <w:t xml:space="preserve"> </w:t>
      </w:r>
      <w:r w:rsidRPr="00E365F3">
        <w:rPr>
          <w:rFonts w:hint="eastAsia"/>
          <w:sz w:val="21"/>
          <w:szCs w:val="21"/>
          <w:rtl/>
        </w:rPr>
        <w:t>ואינם</w:t>
      </w:r>
      <w:r w:rsidRPr="00E365F3">
        <w:rPr>
          <w:sz w:val="21"/>
          <w:szCs w:val="21"/>
          <w:rtl/>
        </w:rPr>
        <w:t xml:space="preserve"> </w:t>
      </w:r>
      <w:r w:rsidRPr="00E365F3">
        <w:rPr>
          <w:rFonts w:hint="eastAsia"/>
          <w:sz w:val="21"/>
          <w:szCs w:val="21"/>
          <w:rtl/>
        </w:rPr>
        <w:t>בטלים</w:t>
      </w:r>
      <w:r w:rsidRPr="00E365F3">
        <w:rPr>
          <w:sz w:val="21"/>
          <w:szCs w:val="21"/>
          <w:rtl/>
        </w:rPr>
        <w:t xml:space="preserve">. </w:t>
      </w:r>
      <w:r w:rsidRPr="00E365F3">
        <w:rPr>
          <w:rFonts w:hint="eastAsia"/>
          <w:sz w:val="21"/>
          <w:szCs w:val="21"/>
          <w:rtl/>
        </w:rPr>
        <w:t>אבל</w:t>
      </w:r>
      <w:r w:rsidRPr="00E365F3">
        <w:rPr>
          <w:sz w:val="21"/>
          <w:szCs w:val="21"/>
          <w:rtl/>
        </w:rPr>
        <w:t xml:space="preserve"> </w:t>
      </w:r>
      <w:r w:rsidRPr="00E365F3">
        <w:rPr>
          <w:rFonts w:hint="eastAsia"/>
          <w:sz w:val="21"/>
          <w:szCs w:val="21"/>
          <w:rtl/>
        </w:rPr>
        <w:t>שאר</w:t>
      </w:r>
      <w:r w:rsidRPr="00E365F3">
        <w:rPr>
          <w:sz w:val="21"/>
          <w:szCs w:val="21"/>
          <w:rtl/>
        </w:rPr>
        <w:t xml:space="preserve"> </w:t>
      </w:r>
      <w:r w:rsidRPr="00E365F3">
        <w:rPr>
          <w:rFonts w:hint="eastAsia"/>
          <w:sz w:val="21"/>
          <w:szCs w:val="21"/>
          <w:rtl/>
        </w:rPr>
        <w:t>דברים</w:t>
      </w:r>
      <w:r w:rsidRPr="00E365F3">
        <w:rPr>
          <w:sz w:val="21"/>
          <w:szCs w:val="21"/>
          <w:rtl/>
        </w:rPr>
        <w:t xml:space="preserve"> </w:t>
      </w:r>
      <w:r w:rsidRPr="00E365F3">
        <w:rPr>
          <w:rFonts w:hint="eastAsia"/>
          <w:sz w:val="21"/>
          <w:szCs w:val="21"/>
          <w:rtl/>
        </w:rPr>
        <w:t>א</w:t>
      </w:r>
      <w:r w:rsidRPr="00E365F3">
        <w:rPr>
          <w:rFonts w:hint="cs"/>
          <w:sz w:val="21"/>
          <w:szCs w:val="21"/>
          <w:rtl/>
        </w:rPr>
        <w:t>ע"פ</w:t>
      </w:r>
      <w:r w:rsidRPr="00E365F3">
        <w:rPr>
          <w:sz w:val="21"/>
          <w:szCs w:val="21"/>
          <w:rtl/>
        </w:rPr>
        <w:t xml:space="preserve"> </w:t>
      </w:r>
      <w:r w:rsidRPr="00E365F3">
        <w:rPr>
          <w:rFonts w:hint="eastAsia"/>
          <w:sz w:val="21"/>
          <w:szCs w:val="21"/>
          <w:rtl/>
        </w:rPr>
        <w:t>שדרכן</w:t>
      </w:r>
      <w:r w:rsidRPr="00E365F3">
        <w:rPr>
          <w:sz w:val="21"/>
          <w:szCs w:val="21"/>
          <w:rtl/>
        </w:rPr>
        <w:t xml:space="preserve"> </w:t>
      </w:r>
      <w:r w:rsidRPr="00E365F3">
        <w:rPr>
          <w:rFonts w:hint="eastAsia"/>
          <w:sz w:val="21"/>
          <w:szCs w:val="21"/>
          <w:rtl/>
        </w:rPr>
        <w:t>למנות</w:t>
      </w:r>
      <w:r w:rsidRPr="00E365F3">
        <w:rPr>
          <w:sz w:val="21"/>
          <w:szCs w:val="21"/>
          <w:rtl/>
        </w:rPr>
        <w:t xml:space="preserve"> </w:t>
      </w:r>
      <w:r w:rsidRPr="00E365F3">
        <w:rPr>
          <w:rFonts w:hint="eastAsia"/>
          <w:sz w:val="21"/>
          <w:szCs w:val="21"/>
          <w:rtl/>
        </w:rPr>
        <w:t>הרי</w:t>
      </w:r>
      <w:r w:rsidRPr="00E365F3">
        <w:rPr>
          <w:sz w:val="21"/>
          <w:szCs w:val="21"/>
          <w:rtl/>
        </w:rPr>
        <w:t xml:space="preserve"> </w:t>
      </w:r>
      <w:r w:rsidRPr="00E365F3">
        <w:rPr>
          <w:rFonts w:hint="eastAsia"/>
          <w:sz w:val="21"/>
          <w:szCs w:val="21"/>
          <w:rtl/>
        </w:rPr>
        <w:t>אלו</w:t>
      </w:r>
      <w:r w:rsidRPr="00E365F3">
        <w:rPr>
          <w:sz w:val="21"/>
          <w:szCs w:val="21"/>
          <w:rtl/>
        </w:rPr>
        <w:t xml:space="preserve"> </w:t>
      </w:r>
      <w:r w:rsidRPr="00E365F3">
        <w:rPr>
          <w:rFonts w:hint="eastAsia"/>
          <w:sz w:val="21"/>
          <w:szCs w:val="21"/>
          <w:rtl/>
        </w:rPr>
        <w:t>עולים</w:t>
      </w:r>
      <w:r w:rsidRPr="00E365F3">
        <w:rPr>
          <w:sz w:val="21"/>
          <w:szCs w:val="21"/>
          <w:rtl/>
        </w:rPr>
        <w:t xml:space="preserve"> </w:t>
      </w:r>
      <w:r w:rsidRPr="00E365F3">
        <w:rPr>
          <w:rFonts w:hint="eastAsia"/>
          <w:sz w:val="21"/>
          <w:szCs w:val="21"/>
          <w:rtl/>
        </w:rPr>
        <w:t>בשיעורן</w:t>
      </w:r>
      <w:r w:rsidRPr="00E365F3">
        <w:rPr>
          <w:sz w:val="21"/>
          <w:szCs w:val="21"/>
          <w:rtl/>
        </w:rPr>
        <w:t xml:space="preserve">. </w:t>
      </w:r>
      <w:r w:rsidRPr="00E365F3">
        <w:rPr>
          <w:rFonts w:cs="Guttman Rashi" w:hint="eastAsia"/>
          <w:sz w:val="21"/>
          <w:szCs w:val="21"/>
          <w:rtl/>
        </w:rPr>
        <w:t>הגה</w:t>
      </w:r>
      <w:r w:rsidRPr="00E365F3">
        <w:rPr>
          <w:rFonts w:cs="Guttman Rashi"/>
          <w:sz w:val="21"/>
          <w:szCs w:val="21"/>
          <w:rtl/>
        </w:rPr>
        <w:t xml:space="preserve">: </w:t>
      </w:r>
      <w:r w:rsidRPr="00E365F3">
        <w:rPr>
          <w:rFonts w:cs="Guttman Rashi" w:hint="eastAsia"/>
          <w:sz w:val="21"/>
          <w:szCs w:val="21"/>
          <w:rtl/>
        </w:rPr>
        <w:t>וי</w:t>
      </w:r>
      <w:r w:rsidRPr="00E365F3">
        <w:rPr>
          <w:rFonts w:cs="Guttman Rashi" w:hint="cs"/>
          <w:sz w:val="21"/>
          <w:szCs w:val="21"/>
          <w:rtl/>
        </w:rPr>
        <w:t xml:space="preserve">"א </w:t>
      </w:r>
      <w:proofErr w:type="spellStart"/>
      <w:r w:rsidRPr="00E365F3">
        <w:rPr>
          <w:rFonts w:cs="Guttman Rashi" w:hint="eastAsia"/>
          <w:sz w:val="21"/>
          <w:szCs w:val="21"/>
          <w:rtl/>
        </w:rPr>
        <w:t>דכל</w:t>
      </w:r>
      <w:proofErr w:type="spellEnd"/>
      <w:r w:rsidRPr="00E365F3">
        <w:rPr>
          <w:rFonts w:cs="Guttman Rashi"/>
          <w:sz w:val="21"/>
          <w:szCs w:val="21"/>
          <w:rtl/>
        </w:rPr>
        <w:t xml:space="preserve"> </w:t>
      </w:r>
      <w:r w:rsidRPr="00E365F3">
        <w:rPr>
          <w:rFonts w:cs="Guttman Rashi" w:hint="eastAsia"/>
          <w:sz w:val="21"/>
          <w:szCs w:val="21"/>
          <w:rtl/>
        </w:rPr>
        <w:t>דבר</w:t>
      </w:r>
      <w:r w:rsidRPr="00E365F3">
        <w:rPr>
          <w:rFonts w:cs="Guttman Rashi"/>
          <w:sz w:val="21"/>
          <w:szCs w:val="21"/>
          <w:rtl/>
        </w:rPr>
        <w:t xml:space="preserve"> </w:t>
      </w:r>
      <w:proofErr w:type="spellStart"/>
      <w:r w:rsidRPr="00E365F3">
        <w:rPr>
          <w:rFonts w:cs="Guttman Rashi" w:hint="eastAsia"/>
          <w:sz w:val="21"/>
          <w:szCs w:val="21"/>
          <w:rtl/>
        </w:rPr>
        <w:t>שבמנין</w:t>
      </w:r>
      <w:proofErr w:type="spellEnd"/>
      <w:r w:rsidRPr="00E365F3">
        <w:rPr>
          <w:rFonts w:cs="Guttman Rashi"/>
          <w:sz w:val="21"/>
          <w:szCs w:val="21"/>
          <w:rtl/>
        </w:rPr>
        <w:t xml:space="preserve"> </w:t>
      </w:r>
      <w:r w:rsidRPr="00E365F3">
        <w:rPr>
          <w:rFonts w:cs="Guttman Rashi" w:hint="eastAsia"/>
          <w:sz w:val="21"/>
          <w:szCs w:val="21"/>
          <w:rtl/>
        </w:rPr>
        <w:t>דהיינו</w:t>
      </w:r>
      <w:r w:rsidRPr="00E365F3">
        <w:rPr>
          <w:rFonts w:cs="Guttman Rashi"/>
          <w:sz w:val="21"/>
          <w:szCs w:val="21"/>
          <w:rtl/>
        </w:rPr>
        <w:t xml:space="preserve"> </w:t>
      </w:r>
      <w:r w:rsidRPr="00E365F3">
        <w:rPr>
          <w:rFonts w:cs="Guttman Rashi" w:hint="eastAsia"/>
          <w:sz w:val="21"/>
          <w:szCs w:val="21"/>
          <w:rtl/>
        </w:rPr>
        <w:t>שדרכו</w:t>
      </w:r>
      <w:r w:rsidRPr="00E365F3">
        <w:rPr>
          <w:rFonts w:cs="Guttman Rashi"/>
          <w:sz w:val="21"/>
          <w:szCs w:val="21"/>
          <w:rtl/>
        </w:rPr>
        <w:t xml:space="preserve"> </w:t>
      </w:r>
      <w:r w:rsidRPr="00E365F3">
        <w:rPr>
          <w:rFonts w:cs="Guttman Rashi" w:hint="eastAsia"/>
          <w:sz w:val="21"/>
          <w:szCs w:val="21"/>
          <w:rtl/>
        </w:rPr>
        <w:t>למנותו</w:t>
      </w:r>
      <w:r w:rsidRPr="00E365F3">
        <w:rPr>
          <w:rFonts w:cs="Guttman Rashi"/>
          <w:sz w:val="21"/>
          <w:szCs w:val="21"/>
          <w:rtl/>
        </w:rPr>
        <w:t xml:space="preserve"> </w:t>
      </w:r>
      <w:r w:rsidRPr="00E365F3">
        <w:rPr>
          <w:rFonts w:cs="Guttman Rashi" w:hint="eastAsia"/>
          <w:sz w:val="21"/>
          <w:szCs w:val="21"/>
          <w:rtl/>
        </w:rPr>
        <w:t>תמיד</w:t>
      </w:r>
      <w:r w:rsidRPr="00E365F3">
        <w:rPr>
          <w:rFonts w:cs="Guttman Rashi"/>
          <w:sz w:val="21"/>
          <w:szCs w:val="21"/>
          <w:rtl/>
        </w:rPr>
        <w:t xml:space="preserve"> </w:t>
      </w:r>
      <w:r w:rsidRPr="00E365F3">
        <w:rPr>
          <w:rFonts w:cs="Guttman Rashi" w:hint="eastAsia"/>
          <w:sz w:val="21"/>
          <w:szCs w:val="21"/>
          <w:rtl/>
        </w:rPr>
        <w:t>אינו</w:t>
      </w:r>
      <w:r w:rsidRPr="00E365F3">
        <w:rPr>
          <w:rFonts w:cs="Guttman Rashi"/>
          <w:sz w:val="21"/>
          <w:szCs w:val="21"/>
          <w:rtl/>
        </w:rPr>
        <w:t xml:space="preserve"> </w:t>
      </w:r>
      <w:r w:rsidRPr="00E365F3">
        <w:rPr>
          <w:rFonts w:cs="Guttman Rashi" w:hint="eastAsia"/>
          <w:sz w:val="21"/>
          <w:szCs w:val="21"/>
          <w:rtl/>
        </w:rPr>
        <w:t>בטל</w:t>
      </w:r>
      <w:r w:rsidRPr="00E365F3">
        <w:rPr>
          <w:rFonts w:cs="Guttman Rashi"/>
          <w:sz w:val="21"/>
          <w:szCs w:val="21"/>
          <w:rtl/>
        </w:rPr>
        <w:t xml:space="preserve"> </w:t>
      </w:r>
      <w:r w:rsidRPr="00E365F3">
        <w:rPr>
          <w:rFonts w:cs="Guttman Rashi" w:hint="eastAsia"/>
          <w:sz w:val="21"/>
          <w:szCs w:val="21"/>
          <w:rtl/>
        </w:rPr>
        <w:t>וכן</w:t>
      </w:r>
      <w:r w:rsidRPr="00E365F3">
        <w:rPr>
          <w:rFonts w:cs="Guttman Rashi"/>
          <w:sz w:val="21"/>
          <w:szCs w:val="21"/>
          <w:rtl/>
        </w:rPr>
        <w:t xml:space="preserve"> </w:t>
      </w:r>
      <w:proofErr w:type="spellStart"/>
      <w:r w:rsidRPr="00E365F3">
        <w:rPr>
          <w:rFonts w:cs="Guttman Rashi" w:hint="eastAsia"/>
          <w:sz w:val="21"/>
          <w:szCs w:val="21"/>
          <w:rtl/>
        </w:rPr>
        <w:t>נוהגין</w:t>
      </w:r>
      <w:proofErr w:type="spellEnd"/>
      <w:r w:rsidRPr="00E365F3">
        <w:rPr>
          <w:rFonts w:cs="Guttman Rashi"/>
          <w:sz w:val="21"/>
          <w:szCs w:val="21"/>
          <w:rtl/>
        </w:rPr>
        <w:t xml:space="preserve">. </w:t>
      </w:r>
      <w:r w:rsidRPr="00E365F3">
        <w:rPr>
          <w:rFonts w:cs="Guttman Rashi" w:hint="eastAsia"/>
          <w:sz w:val="21"/>
          <w:szCs w:val="21"/>
          <w:rtl/>
        </w:rPr>
        <w:t>הא</w:t>
      </w:r>
      <w:r w:rsidRPr="00E365F3">
        <w:rPr>
          <w:rFonts w:cs="Guttman Rashi"/>
          <w:sz w:val="21"/>
          <w:szCs w:val="21"/>
          <w:rtl/>
        </w:rPr>
        <w:t xml:space="preserve"> </w:t>
      </w:r>
      <w:proofErr w:type="spellStart"/>
      <w:r w:rsidRPr="00E365F3">
        <w:rPr>
          <w:rFonts w:cs="Guttman Rashi" w:hint="eastAsia"/>
          <w:sz w:val="21"/>
          <w:szCs w:val="21"/>
          <w:rtl/>
        </w:rPr>
        <w:t>דדבר</w:t>
      </w:r>
      <w:proofErr w:type="spellEnd"/>
      <w:r w:rsidRPr="00E365F3">
        <w:rPr>
          <w:rFonts w:cs="Guttman Rashi"/>
          <w:sz w:val="21"/>
          <w:szCs w:val="21"/>
          <w:rtl/>
        </w:rPr>
        <w:t xml:space="preserve"> </w:t>
      </w:r>
      <w:r w:rsidRPr="00E365F3">
        <w:rPr>
          <w:rFonts w:cs="Guttman Rashi" w:hint="eastAsia"/>
          <w:sz w:val="21"/>
          <w:szCs w:val="21"/>
          <w:rtl/>
        </w:rPr>
        <w:t>חשוב</w:t>
      </w:r>
      <w:r w:rsidRPr="00E365F3">
        <w:rPr>
          <w:rFonts w:cs="Guttman Rashi"/>
          <w:sz w:val="21"/>
          <w:szCs w:val="21"/>
          <w:rtl/>
        </w:rPr>
        <w:t xml:space="preserve"> </w:t>
      </w:r>
      <w:r w:rsidRPr="00E365F3">
        <w:rPr>
          <w:rFonts w:cs="Guttman Rashi" w:hint="eastAsia"/>
          <w:sz w:val="21"/>
          <w:szCs w:val="21"/>
          <w:rtl/>
        </w:rPr>
        <w:t>אינו</w:t>
      </w:r>
      <w:r w:rsidRPr="00E365F3">
        <w:rPr>
          <w:rFonts w:cs="Guttman Rashi"/>
          <w:sz w:val="21"/>
          <w:szCs w:val="21"/>
          <w:rtl/>
        </w:rPr>
        <w:t xml:space="preserve"> </w:t>
      </w:r>
      <w:r w:rsidRPr="00E365F3">
        <w:rPr>
          <w:rFonts w:cs="Guttman Rashi" w:hint="eastAsia"/>
          <w:sz w:val="21"/>
          <w:szCs w:val="21"/>
          <w:rtl/>
        </w:rPr>
        <w:t>בטיל</w:t>
      </w:r>
      <w:r w:rsidRPr="00E365F3">
        <w:rPr>
          <w:rFonts w:cs="Guttman Rashi"/>
          <w:sz w:val="21"/>
          <w:szCs w:val="21"/>
          <w:rtl/>
        </w:rPr>
        <w:t xml:space="preserve"> </w:t>
      </w:r>
      <w:r w:rsidRPr="00E365F3">
        <w:rPr>
          <w:rFonts w:cs="Guttman Rashi" w:hint="eastAsia"/>
          <w:sz w:val="21"/>
          <w:szCs w:val="21"/>
          <w:rtl/>
        </w:rPr>
        <w:t>אינו</w:t>
      </w:r>
      <w:r w:rsidRPr="00E365F3">
        <w:rPr>
          <w:rFonts w:cs="Guttman Rashi"/>
          <w:sz w:val="21"/>
          <w:szCs w:val="21"/>
          <w:rtl/>
        </w:rPr>
        <w:t xml:space="preserve"> </w:t>
      </w:r>
      <w:r w:rsidRPr="00E365F3">
        <w:rPr>
          <w:rFonts w:cs="Guttman Rashi" w:hint="eastAsia"/>
          <w:sz w:val="21"/>
          <w:szCs w:val="21"/>
          <w:rtl/>
        </w:rPr>
        <w:t>אלא</w:t>
      </w:r>
      <w:r w:rsidRPr="00E365F3">
        <w:rPr>
          <w:rFonts w:cs="Guttman Rashi"/>
          <w:sz w:val="21"/>
          <w:szCs w:val="21"/>
          <w:rtl/>
        </w:rPr>
        <w:t xml:space="preserve"> </w:t>
      </w:r>
      <w:r w:rsidRPr="00E365F3">
        <w:rPr>
          <w:rFonts w:cs="Guttman Rashi" w:hint="eastAsia"/>
          <w:sz w:val="21"/>
          <w:szCs w:val="21"/>
          <w:rtl/>
        </w:rPr>
        <w:t>מדרבנן</w:t>
      </w:r>
      <w:r w:rsidRPr="00E365F3">
        <w:rPr>
          <w:rFonts w:cs="Guttman Rashi"/>
          <w:sz w:val="21"/>
          <w:szCs w:val="21"/>
          <w:rtl/>
        </w:rPr>
        <w:t xml:space="preserve"> </w:t>
      </w:r>
      <w:proofErr w:type="spellStart"/>
      <w:r w:rsidRPr="00E365F3">
        <w:rPr>
          <w:rFonts w:cs="Guttman Rashi" w:hint="eastAsia"/>
          <w:sz w:val="21"/>
          <w:szCs w:val="21"/>
          <w:rtl/>
        </w:rPr>
        <w:t>ואזלינן</w:t>
      </w:r>
      <w:proofErr w:type="spellEnd"/>
      <w:r w:rsidRPr="00E365F3">
        <w:rPr>
          <w:rFonts w:cs="Guttman Rashi"/>
          <w:sz w:val="21"/>
          <w:szCs w:val="21"/>
          <w:rtl/>
        </w:rPr>
        <w:t xml:space="preserve"> </w:t>
      </w:r>
      <w:proofErr w:type="spellStart"/>
      <w:r w:rsidRPr="00E365F3">
        <w:rPr>
          <w:rFonts w:cs="Guttman Rashi" w:hint="eastAsia"/>
          <w:sz w:val="21"/>
          <w:szCs w:val="21"/>
          <w:rtl/>
        </w:rPr>
        <w:t>בספיקו</w:t>
      </w:r>
      <w:proofErr w:type="spellEnd"/>
      <w:r w:rsidRPr="00E365F3">
        <w:rPr>
          <w:rFonts w:cs="Guttman Rashi"/>
          <w:sz w:val="21"/>
          <w:szCs w:val="21"/>
          <w:rtl/>
        </w:rPr>
        <w:t xml:space="preserve"> </w:t>
      </w:r>
      <w:r w:rsidRPr="00E365F3">
        <w:rPr>
          <w:rFonts w:cs="Guttman Rashi" w:hint="eastAsia"/>
          <w:sz w:val="21"/>
          <w:szCs w:val="21"/>
          <w:rtl/>
        </w:rPr>
        <w:t>לקולא</w:t>
      </w:r>
      <w:r w:rsidRPr="00E365F3">
        <w:rPr>
          <w:rFonts w:cs="Guttman Rashi"/>
          <w:sz w:val="21"/>
          <w:szCs w:val="21"/>
          <w:rtl/>
        </w:rPr>
        <w:t>.</w:t>
      </w:r>
      <w:r w:rsidRPr="00E365F3">
        <w:rPr>
          <w:sz w:val="21"/>
          <w:szCs w:val="21"/>
          <w:rtl/>
        </w:rPr>
        <w:t xml:space="preserve"> </w:t>
      </w:r>
      <w:r w:rsidRPr="00E365F3">
        <w:rPr>
          <w:rFonts w:hint="eastAsia"/>
          <w:sz w:val="21"/>
          <w:szCs w:val="21"/>
          <w:rtl/>
        </w:rPr>
        <w:t>כל</w:t>
      </w:r>
      <w:r w:rsidRPr="00E365F3">
        <w:rPr>
          <w:sz w:val="21"/>
          <w:szCs w:val="21"/>
          <w:rtl/>
        </w:rPr>
        <w:t xml:space="preserve"> </w:t>
      </w:r>
      <w:r w:rsidRPr="00E365F3">
        <w:rPr>
          <w:rFonts w:hint="eastAsia"/>
          <w:sz w:val="21"/>
          <w:szCs w:val="21"/>
          <w:rtl/>
        </w:rPr>
        <w:t>דבר</w:t>
      </w:r>
      <w:r w:rsidRPr="00E365F3">
        <w:rPr>
          <w:sz w:val="21"/>
          <w:szCs w:val="21"/>
          <w:rtl/>
        </w:rPr>
        <w:t xml:space="preserve"> </w:t>
      </w:r>
      <w:r w:rsidRPr="00E365F3">
        <w:rPr>
          <w:rFonts w:hint="eastAsia"/>
          <w:sz w:val="21"/>
          <w:szCs w:val="21"/>
          <w:rtl/>
        </w:rPr>
        <w:t>שהוא</w:t>
      </w:r>
      <w:r w:rsidRPr="00E365F3">
        <w:rPr>
          <w:sz w:val="21"/>
          <w:szCs w:val="21"/>
          <w:rtl/>
        </w:rPr>
        <w:t xml:space="preserve"> </w:t>
      </w:r>
      <w:r w:rsidRPr="00E365F3">
        <w:rPr>
          <w:rFonts w:hint="eastAsia"/>
          <w:sz w:val="21"/>
          <w:szCs w:val="21"/>
          <w:rtl/>
        </w:rPr>
        <w:t>חשוב</w:t>
      </w:r>
      <w:r w:rsidRPr="00E365F3">
        <w:rPr>
          <w:sz w:val="21"/>
          <w:szCs w:val="21"/>
          <w:rtl/>
        </w:rPr>
        <w:t xml:space="preserve"> </w:t>
      </w:r>
      <w:r w:rsidRPr="00E365F3">
        <w:rPr>
          <w:rFonts w:hint="eastAsia"/>
          <w:sz w:val="21"/>
          <w:szCs w:val="21"/>
          <w:rtl/>
        </w:rPr>
        <w:t>אצל</w:t>
      </w:r>
      <w:r w:rsidRPr="00E365F3">
        <w:rPr>
          <w:sz w:val="21"/>
          <w:szCs w:val="21"/>
          <w:rtl/>
        </w:rPr>
        <w:t xml:space="preserve"> </w:t>
      </w:r>
      <w:r w:rsidRPr="00E365F3">
        <w:rPr>
          <w:rFonts w:hint="eastAsia"/>
          <w:sz w:val="21"/>
          <w:szCs w:val="21"/>
          <w:rtl/>
        </w:rPr>
        <w:t>בני</w:t>
      </w:r>
      <w:r w:rsidRPr="00E365F3">
        <w:rPr>
          <w:sz w:val="21"/>
          <w:szCs w:val="21"/>
          <w:rtl/>
        </w:rPr>
        <w:t xml:space="preserve"> </w:t>
      </w:r>
      <w:r w:rsidRPr="00E365F3">
        <w:rPr>
          <w:rFonts w:hint="eastAsia"/>
          <w:sz w:val="21"/>
          <w:szCs w:val="21"/>
          <w:rtl/>
        </w:rPr>
        <w:t>מקום</w:t>
      </w:r>
      <w:r w:rsidRPr="00E365F3">
        <w:rPr>
          <w:sz w:val="21"/>
          <w:szCs w:val="21"/>
          <w:rtl/>
        </w:rPr>
        <w:t xml:space="preserve"> </w:t>
      </w:r>
      <w:r w:rsidRPr="00E365F3">
        <w:rPr>
          <w:rFonts w:hint="eastAsia"/>
          <w:sz w:val="21"/>
          <w:szCs w:val="21"/>
          <w:rtl/>
        </w:rPr>
        <w:t>מהמקומות</w:t>
      </w:r>
      <w:r w:rsidRPr="00E365F3">
        <w:rPr>
          <w:sz w:val="21"/>
          <w:szCs w:val="21"/>
          <w:rtl/>
        </w:rPr>
        <w:t xml:space="preserve"> </w:t>
      </w:r>
      <w:r w:rsidRPr="00E365F3">
        <w:rPr>
          <w:rFonts w:hint="eastAsia"/>
          <w:sz w:val="21"/>
          <w:szCs w:val="21"/>
          <w:rtl/>
        </w:rPr>
        <w:t>כגון</w:t>
      </w:r>
      <w:r w:rsidRPr="00E365F3">
        <w:rPr>
          <w:sz w:val="21"/>
          <w:szCs w:val="21"/>
          <w:rtl/>
        </w:rPr>
        <w:t xml:space="preserve"> </w:t>
      </w:r>
      <w:r w:rsidRPr="00E365F3">
        <w:rPr>
          <w:rFonts w:hint="eastAsia"/>
          <w:sz w:val="21"/>
          <w:szCs w:val="21"/>
          <w:rtl/>
        </w:rPr>
        <w:t>אגוזי</w:t>
      </w:r>
      <w:r w:rsidRPr="00E365F3">
        <w:rPr>
          <w:sz w:val="21"/>
          <w:szCs w:val="21"/>
          <w:rtl/>
        </w:rPr>
        <w:t xml:space="preserve"> </w:t>
      </w:r>
      <w:r w:rsidRPr="00E365F3">
        <w:rPr>
          <w:rFonts w:hint="eastAsia"/>
          <w:sz w:val="21"/>
          <w:szCs w:val="21"/>
          <w:rtl/>
        </w:rPr>
        <w:t>פרך</w:t>
      </w:r>
      <w:r w:rsidRPr="00E365F3">
        <w:rPr>
          <w:sz w:val="21"/>
          <w:szCs w:val="21"/>
          <w:rtl/>
        </w:rPr>
        <w:t xml:space="preserve"> </w:t>
      </w:r>
      <w:r w:rsidRPr="00E365F3">
        <w:rPr>
          <w:rFonts w:hint="eastAsia"/>
          <w:sz w:val="21"/>
          <w:szCs w:val="21"/>
          <w:rtl/>
        </w:rPr>
        <w:t>ורמוני</w:t>
      </w:r>
      <w:r w:rsidRPr="00E365F3">
        <w:rPr>
          <w:sz w:val="21"/>
          <w:szCs w:val="21"/>
          <w:rtl/>
        </w:rPr>
        <w:t xml:space="preserve"> </w:t>
      </w:r>
      <w:r w:rsidRPr="00E365F3">
        <w:rPr>
          <w:rFonts w:hint="eastAsia"/>
          <w:sz w:val="21"/>
          <w:szCs w:val="21"/>
          <w:rtl/>
        </w:rPr>
        <w:t>בדן</w:t>
      </w:r>
      <w:r w:rsidRPr="00E365F3">
        <w:rPr>
          <w:sz w:val="21"/>
          <w:szCs w:val="21"/>
          <w:rtl/>
        </w:rPr>
        <w:t xml:space="preserve"> </w:t>
      </w:r>
      <w:r w:rsidRPr="00E365F3">
        <w:rPr>
          <w:rFonts w:hint="eastAsia"/>
          <w:sz w:val="21"/>
          <w:szCs w:val="21"/>
          <w:rtl/>
        </w:rPr>
        <w:t>בא</w:t>
      </w:r>
      <w:r w:rsidRPr="00E365F3">
        <w:rPr>
          <w:rFonts w:hint="cs"/>
          <w:sz w:val="21"/>
          <w:szCs w:val="21"/>
          <w:rtl/>
        </w:rPr>
        <w:t>"י</w:t>
      </w:r>
      <w:r w:rsidRPr="00E365F3">
        <w:rPr>
          <w:sz w:val="21"/>
          <w:szCs w:val="21"/>
          <w:rtl/>
        </w:rPr>
        <w:t xml:space="preserve"> </w:t>
      </w:r>
      <w:r w:rsidRPr="00E365F3">
        <w:rPr>
          <w:rFonts w:hint="eastAsia"/>
          <w:sz w:val="21"/>
          <w:szCs w:val="21"/>
          <w:rtl/>
        </w:rPr>
        <w:t>באותם</w:t>
      </w:r>
      <w:r w:rsidRPr="00E365F3">
        <w:rPr>
          <w:sz w:val="21"/>
          <w:szCs w:val="21"/>
          <w:rtl/>
        </w:rPr>
        <w:t xml:space="preserve"> </w:t>
      </w:r>
      <w:r w:rsidRPr="00E365F3">
        <w:rPr>
          <w:rFonts w:hint="eastAsia"/>
          <w:sz w:val="21"/>
          <w:szCs w:val="21"/>
          <w:rtl/>
        </w:rPr>
        <w:t>הזמנים</w:t>
      </w:r>
      <w:r w:rsidRPr="00E365F3">
        <w:rPr>
          <w:sz w:val="21"/>
          <w:szCs w:val="21"/>
          <w:rtl/>
        </w:rPr>
        <w:t xml:space="preserve"> </w:t>
      </w:r>
      <w:r w:rsidRPr="00E365F3">
        <w:rPr>
          <w:rFonts w:hint="eastAsia"/>
          <w:sz w:val="21"/>
          <w:szCs w:val="21"/>
          <w:rtl/>
        </w:rPr>
        <w:t>הוא</w:t>
      </w:r>
      <w:r w:rsidRPr="00E365F3">
        <w:rPr>
          <w:sz w:val="21"/>
          <w:szCs w:val="21"/>
          <w:rtl/>
        </w:rPr>
        <w:t xml:space="preserve"> </w:t>
      </w:r>
      <w:r w:rsidRPr="00E365F3">
        <w:rPr>
          <w:rFonts w:hint="eastAsia"/>
          <w:sz w:val="21"/>
          <w:szCs w:val="21"/>
          <w:rtl/>
        </w:rPr>
        <w:t>אוסר</w:t>
      </w:r>
      <w:r w:rsidRPr="00E365F3">
        <w:rPr>
          <w:sz w:val="21"/>
          <w:szCs w:val="21"/>
          <w:rtl/>
        </w:rPr>
        <w:t xml:space="preserve"> </w:t>
      </w:r>
      <w:r w:rsidRPr="00E365F3">
        <w:rPr>
          <w:rFonts w:hint="eastAsia"/>
          <w:sz w:val="21"/>
          <w:szCs w:val="21"/>
          <w:rtl/>
        </w:rPr>
        <w:t>בכל</w:t>
      </w:r>
      <w:r w:rsidRPr="00E365F3">
        <w:rPr>
          <w:sz w:val="21"/>
          <w:szCs w:val="21"/>
          <w:rtl/>
        </w:rPr>
        <w:t xml:space="preserve"> </w:t>
      </w:r>
      <w:r w:rsidRPr="00E365F3">
        <w:rPr>
          <w:rFonts w:hint="eastAsia"/>
          <w:sz w:val="21"/>
          <w:szCs w:val="21"/>
          <w:rtl/>
        </w:rPr>
        <w:t>שהוא</w:t>
      </w:r>
      <w:r w:rsidRPr="00E365F3">
        <w:rPr>
          <w:sz w:val="21"/>
          <w:szCs w:val="21"/>
          <w:rtl/>
        </w:rPr>
        <w:t xml:space="preserve"> </w:t>
      </w:r>
      <w:r w:rsidRPr="00E365F3">
        <w:rPr>
          <w:rFonts w:hint="eastAsia"/>
          <w:sz w:val="21"/>
          <w:szCs w:val="21"/>
          <w:rtl/>
        </w:rPr>
        <w:t>לפי</w:t>
      </w:r>
      <w:r w:rsidRPr="00E365F3">
        <w:rPr>
          <w:sz w:val="21"/>
          <w:szCs w:val="21"/>
          <w:rtl/>
        </w:rPr>
        <w:t xml:space="preserve"> </w:t>
      </w:r>
      <w:r w:rsidRPr="00E365F3">
        <w:rPr>
          <w:rFonts w:hint="eastAsia"/>
          <w:sz w:val="21"/>
          <w:szCs w:val="21"/>
          <w:rtl/>
        </w:rPr>
        <w:t>חשיבותו</w:t>
      </w:r>
      <w:r w:rsidRPr="00E365F3">
        <w:rPr>
          <w:sz w:val="21"/>
          <w:szCs w:val="21"/>
          <w:rtl/>
        </w:rPr>
        <w:t xml:space="preserve"> </w:t>
      </w:r>
      <w:r w:rsidRPr="00E365F3">
        <w:rPr>
          <w:rFonts w:hint="eastAsia"/>
          <w:sz w:val="21"/>
          <w:szCs w:val="21"/>
          <w:rtl/>
        </w:rPr>
        <w:t>באותו</w:t>
      </w:r>
      <w:r w:rsidRPr="00E365F3">
        <w:rPr>
          <w:sz w:val="21"/>
          <w:szCs w:val="21"/>
          <w:rtl/>
        </w:rPr>
        <w:t xml:space="preserve"> </w:t>
      </w:r>
      <w:r w:rsidRPr="00E365F3">
        <w:rPr>
          <w:rFonts w:hint="eastAsia"/>
          <w:sz w:val="21"/>
          <w:szCs w:val="21"/>
          <w:rtl/>
        </w:rPr>
        <w:t>מקום</w:t>
      </w:r>
      <w:r w:rsidRPr="00E365F3">
        <w:rPr>
          <w:sz w:val="21"/>
          <w:szCs w:val="21"/>
          <w:rtl/>
        </w:rPr>
        <w:t xml:space="preserve"> </w:t>
      </w:r>
      <w:r w:rsidRPr="00E365F3">
        <w:rPr>
          <w:rFonts w:hint="eastAsia"/>
          <w:sz w:val="21"/>
          <w:szCs w:val="21"/>
          <w:rtl/>
        </w:rPr>
        <w:t>ובאותו</w:t>
      </w:r>
      <w:r w:rsidRPr="00E365F3">
        <w:rPr>
          <w:sz w:val="21"/>
          <w:szCs w:val="21"/>
          <w:rtl/>
        </w:rPr>
        <w:t xml:space="preserve"> </w:t>
      </w:r>
      <w:r w:rsidRPr="00E365F3">
        <w:rPr>
          <w:rFonts w:hint="eastAsia"/>
          <w:sz w:val="21"/>
          <w:szCs w:val="21"/>
          <w:rtl/>
        </w:rPr>
        <w:t>זמן</w:t>
      </w:r>
      <w:r w:rsidRPr="00E365F3">
        <w:rPr>
          <w:sz w:val="21"/>
          <w:szCs w:val="21"/>
          <w:rtl/>
        </w:rPr>
        <w:t xml:space="preserve">, </w:t>
      </w:r>
      <w:r w:rsidRPr="00E365F3">
        <w:rPr>
          <w:rFonts w:hint="eastAsia"/>
          <w:sz w:val="21"/>
          <w:szCs w:val="21"/>
          <w:rtl/>
        </w:rPr>
        <w:t>ולא</w:t>
      </w:r>
      <w:r w:rsidRPr="00E365F3">
        <w:rPr>
          <w:sz w:val="21"/>
          <w:szCs w:val="21"/>
          <w:rtl/>
        </w:rPr>
        <w:t xml:space="preserve"> </w:t>
      </w:r>
      <w:r w:rsidRPr="00E365F3">
        <w:rPr>
          <w:rFonts w:hint="eastAsia"/>
          <w:sz w:val="21"/>
          <w:szCs w:val="21"/>
          <w:rtl/>
        </w:rPr>
        <w:t>הוזכרו</w:t>
      </w:r>
      <w:r w:rsidRPr="00E365F3">
        <w:rPr>
          <w:sz w:val="21"/>
          <w:szCs w:val="21"/>
          <w:rtl/>
        </w:rPr>
        <w:t xml:space="preserve"> </w:t>
      </w:r>
      <w:r w:rsidRPr="00E365F3">
        <w:rPr>
          <w:rFonts w:hint="eastAsia"/>
          <w:sz w:val="21"/>
          <w:szCs w:val="21"/>
          <w:rtl/>
        </w:rPr>
        <w:t>אלו</w:t>
      </w:r>
      <w:r w:rsidRPr="00E365F3">
        <w:rPr>
          <w:sz w:val="21"/>
          <w:szCs w:val="21"/>
          <w:rtl/>
        </w:rPr>
        <w:t xml:space="preserve"> </w:t>
      </w:r>
      <w:r w:rsidRPr="00E365F3">
        <w:rPr>
          <w:rFonts w:hint="eastAsia"/>
          <w:sz w:val="21"/>
          <w:szCs w:val="21"/>
          <w:rtl/>
        </w:rPr>
        <w:t>אלא</w:t>
      </w:r>
      <w:r w:rsidRPr="00E365F3">
        <w:rPr>
          <w:sz w:val="21"/>
          <w:szCs w:val="21"/>
          <w:rtl/>
        </w:rPr>
        <w:t xml:space="preserve"> </w:t>
      </w:r>
      <w:r w:rsidRPr="00E365F3">
        <w:rPr>
          <w:rFonts w:hint="eastAsia"/>
          <w:sz w:val="21"/>
          <w:szCs w:val="21"/>
          <w:rtl/>
        </w:rPr>
        <w:t>לפי</w:t>
      </w:r>
      <w:r w:rsidRPr="00E365F3">
        <w:rPr>
          <w:sz w:val="21"/>
          <w:szCs w:val="21"/>
          <w:rtl/>
        </w:rPr>
        <w:t xml:space="preserve"> </w:t>
      </w:r>
      <w:r w:rsidRPr="00E365F3">
        <w:rPr>
          <w:rFonts w:hint="eastAsia"/>
          <w:sz w:val="21"/>
          <w:szCs w:val="21"/>
          <w:rtl/>
        </w:rPr>
        <w:t>שהן</w:t>
      </w:r>
      <w:r w:rsidRPr="00E365F3">
        <w:rPr>
          <w:sz w:val="21"/>
          <w:szCs w:val="21"/>
          <w:rtl/>
        </w:rPr>
        <w:t xml:space="preserve"> </w:t>
      </w:r>
      <w:r w:rsidRPr="00E365F3">
        <w:rPr>
          <w:rFonts w:hint="eastAsia"/>
          <w:sz w:val="21"/>
          <w:szCs w:val="21"/>
          <w:rtl/>
        </w:rPr>
        <w:t>אוסרים</w:t>
      </w:r>
      <w:r w:rsidRPr="00E365F3">
        <w:rPr>
          <w:sz w:val="21"/>
          <w:szCs w:val="21"/>
          <w:rtl/>
        </w:rPr>
        <w:t xml:space="preserve"> </w:t>
      </w:r>
      <w:r w:rsidRPr="00E365F3">
        <w:rPr>
          <w:rFonts w:hint="eastAsia"/>
          <w:sz w:val="21"/>
          <w:szCs w:val="21"/>
          <w:rtl/>
        </w:rPr>
        <w:t>בכל</w:t>
      </w:r>
      <w:r w:rsidRPr="00E365F3">
        <w:rPr>
          <w:sz w:val="21"/>
          <w:szCs w:val="21"/>
          <w:rtl/>
        </w:rPr>
        <w:t xml:space="preserve"> </w:t>
      </w:r>
      <w:r w:rsidRPr="00E365F3">
        <w:rPr>
          <w:rFonts w:hint="eastAsia"/>
          <w:sz w:val="21"/>
          <w:szCs w:val="21"/>
          <w:rtl/>
        </w:rPr>
        <w:t>שהן</w:t>
      </w:r>
      <w:r w:rsidRPr="00E365F3">
        <w:rPr>
          <w:sz w:val="21"/>
          <w:szCs w:val="21"/>
          <w:rtl/>
        </w:rPr>
        <w:t xml:space="preserve"> </w:t>
      </w:r>
      <w:r w:rsidRPr="00E365F3">
        <w:rPr>
          <w:rFonts w:hint="eastAsia"/>
          <w:sz w:val="21"/>
          <w:szCs w:val="21"/>
          <w:rtl/>
        </w:rPr>
        <w:t>בכל</w:t>
      </w:r>
      <w:r w:rsidRPr="00E365F3">
        <w:rPr>
          <w:sz w:val="21"/>
          <w:szCs w:val="21"/>
          <w:rtl/>
        </w:rPr>
        <w:t xml:space="preserve"> </w:t>
      </w:r>
      <w:r w:rsidRPr="00E365F3">
        <w:rPr>
          <w:rFonts w:hint="eastAsia"/>
          <w:sz w:val="21"/>
          <w:szCs w:val="21"/>
          <w:rtl/>
        </w:rPr>
        <w:t>מקום</w:t>
      </w:r>
      <w:r w:rsidRPr="00E365F3">
        <w:rPr>
          <w:sz w:val="21"/>
          <w:szCs w:val="21"/>
          <w:rtl/>
        </w:rPr>
        <w:t xml:space="preserve">. </w:t>
      </w:r>
      <w:r w:rsidRPr="00E365F3">
        <w:rPr>
          <w:rFonts w:hint="eastAsia"/>
          <w:sz w:val="21"/>
          <w:szCs w:val="21"/>
          <w:rtl/>
        </w:rPr>
        <w:t>וה</w:t>
      </w:r>
      <w:r w:rsidRPr="00E365F3">
        <w:rPr>
          <w:sz w:val="21"/>
          <w:szCs w:val="21"/>
          <w:rtl/>
        </w:rPr>
        <w:t>"</w:t>
      </w:r>
      <w:r w:rsidRPr="00E365F3">
        <w:rPr>
          <w:rFonts w:hint="eastAsia"/>
          <w:sz w:val="21"/>
          <w:szCs w:val="21"/>
          <w:rtl/>
        </w:rPr>
        <w:t>ה</w:t>
      </w:r>
      <w:r w:rsidRPr="00E365F3">
        <w:rPr>
          <w:sz w:val="21"/>
          <w:szCs w:val="21"/>
          <w:rtl/>
        </w:rPr>
        <w:t xml:space="preserve"> </w:t>
      </w:r>
      <w:r w:rsidRPr="00E365F3">
        <w:rPr>
          <w:rFonts w:hint="eastAsia"/>
          <w:sz w:val="21"/>
          <w:szCs w:val="21"/>
          <w:rtl/>
        </w:rPr>
        <w:t>בכל</w:t>
      </w:r>
      <w:r w:rsidRPr="00E365F3">
        <w:rPr>
          <w:sz w:val="21"/>
          <w:szCs w:val="21"/>
          <w:rtl/>
        </w:rPr>
        <w:t xml:space="preserve"> </w:t>
      </w:r>
      <w:r w:rsidRPr="00E365F3">
        <w:rPr>
          <w:rFonts w:hint="eastAsia"/>
          <w:sz w:val="21"/>
          <w:szCs w:val="21"/>
          <w:rtl/>
        </w:rPr>
        <w:t>כיוצא</w:t>
      </w:r>
      <w:r w:rsidRPr="00E365F3">
        <w:rPr>
          <w:sz w:val="21"/>
          <w:szCs w:val="21"/>
          <w:rtl/>
        </w:rPr>
        <w:t xml:space="preserve"> </w:t>
      </w:r>
      <w:r w:rsidRPr="00E365F3">
        <w:rPr>
          <w:rFonts w:hint="eastAsia"/>
          <w:sz w:val="21"/>
          <w:szCs w:val="21"/>
          <w:rtl/>
        </w:rPr>
        <w:t>בהן</w:t>
      </w:r>
      <w:r w:rsidRPr="00E365F3">
        <w:rPr>
          <w:sz w:val="21"/>
          <w:szCs w:val="21"/>
          <w:rtl/>
        </w:rPr>
        <w:t xml:space="preserve"> </w:t>
      </w:r>
      <w:r w:rsidRPr="00E365F3">
        <w:rPr>
          <w:rFonts w:hint="eastAsia"/>
          <w:sz w:val="21"/>
          <w:szCs w:val="21"/>
          <w:rtl/>
        </w:rPr>
        <w:t>בשאר</w:t>
      </w:r>
      <w:r w:rsidRPr="00E365F3">
        <w:rPr>
          <w:sz w:val="21"/>
          <w:szCs w:val="21"/>
          <w:rtl/>
        </w:rPr>
        <w:t xml:space="preserve"> </w:t>
      </w:r>
      <w:r w:rsidRPr="00E365F3">
        <w:rPr>
          <w:rFonts w:hint="eastAsia"/>
          <w:sz w:val="21"/>
          <w:szCs w:val="21"/>
          <w:rtl/>
        </w:rPr>
        <w:t>מקומות</w:t>
      </w:r>
      <w:r w:rsidRPr="00E365F3">
        <w:rPr>
          <w:rFonts w:hint="cs"/>
          <w:sz w:val="21"/>
          <w:szCs w:val="21"/>
          <w:rtl/>
        </w:rPr>
        <w:t>.</w:t>
      </w:r>
    </w:p>
    <w:p w:rsidR="00B80045" w:rsidRPr="00E365F3" w:rsidRDefault="00B80045" w:rsidP="00E365F3">
      <w:pPr>
        <w:pStyle w:val="2"/>
        <w:rPr>
          <w:rFonts w:hint="cs"/>
          <w:rtl/>
        </w:rPr>
      </w:pPr>
      <w:proofErr w:type="spellStart"/>
      <w:r w:rsidRPr="00E365F3">
        <w:rPr>
          <w:rFonts w:hint="cs"/>
          <w:rtl/>
        </w:rPr>
        <w:t>שו"ע</w:t>
      </w:r>
      <w:proofErr w:type="spellEnd"/>
      <w:r w:rsidRPr="00E365F3">
        <w:rPr>
          <w:rFonts w:hint="cs"/>
          <w:rtl/>
        </w:rPr>
        <w:t xml:space="preserve"> (יו"ד סי' </w:t>
      </w:r>
      <w:proofErr w:type="spellStart"/>
      <w:r w:rsidRPr="00E365F3">
        <w:rPr>
          <w:rFonts w:hint="cs"/>
          <w:rtl/>
        </w:rPr>
        <w:t>קא</w:t>
      </w:r>
      <w:proofErr w:type="spellEnd"/>
      <w:r w:rsidRPr="00E365F3">
        <w:rPr>
          <w:rFonts w:hint="cs"/>
          <w:rtl/>
        </w:rPr>
        <w:t xml:space="preserve"> סע' א)</w:t>
      </w:r>
    </w:p>
    <w:p w:rsidR="00B80045" w:rsidRPr="00E365F3" w:rsidRDefault="00B80045" w:rsidP="00E365F3">
      <w:pPr>
        <w:spacing w:line="276" w:lineRule="auto"/>
        <w:rPr>
          <w:rFonts w:hint="cs"/>
          <w:sz w:val="21"/>
          <w:szCs w:val="21"/>
          <w:rtl/>
        </w:rPr>
      </w:pPr>
      <w:r w:rsidRPr="00E365F3">
        <w:rPr>
          <w:sz w:val="21"/>
          <w:szCs w:val="21"/>
          <w:rtl/>
        </w:rPr>
        <w:t xml:space="preserve">חתיכה הראויה להתכבד דינה כבריה </w:t>
      </w:r>
      <w:proofErr w:type="spellStart"/>
      <w:r w:rsidRPr="00E365F3">
        <w:rPr>
          <w:sz w:val="21"/>
          <w:szCs w:val="21"/>
          <w:rtl/>
        </w:rPr>
        <w:t>דאפי</w:t>
      </w:r>
      <w:proofErr w:type="spellEnd"/>
      <w:r w:rsidRPr="00E365F3">
        <w:rPr>
          <w:rFonts w:hint="cs"/>
          <w:sz w:val="21"/>
          <w:szCs w:val="21"/>
          <w:rtl/>
        </w:rPr>
        <w:t>'</w:t>
      </w:r>
      <w:r w:rsidRPr="00E365F3">
        <w:rPr>
          <w:sz w:val="21"/>
          <w:szCs w:val="21"/>
          <w:rtl/>
        </w:rPr>
        <w:t xml:space="preserve"> באלף לא בטלה. ואפי</w:t>
      </w:r>
      <w:r w:rsidRPr="00E365F3">
        <w:rPr>
          <w:rFonts w:hint="cs"/>
          <w:sz w:val="21"/>
          <w:szCs w:val="21"/>
          <w:rtl/>
        </w:rPr>
        <w:t>'</w:t>
      </w:r>
      <w:r w:rsidRPr="00E365F3">
        <w:rPr>
          <w:sz w:val="21"/>
          <w:szCs w:val="21"/>
          <w:rtl/>
        </w:rPr>
        <w:t xml:space="preserve"> אם היא אסורה בהנאה, כיון שאם תתבטל </w:t>
      </w:r>
      <w:proofErr w:type="spellStart"/>
      <w:r w:rsidRPr="00E365F3">
        <w:rPr>
          <w:sz w:val="21"/>
          <w:szCs w:val="21"/>
          <w:rtl/>
        </w:rPr>
        <w:t>היתה</w:t>
      </w:r>
      <w:proofErr w:type="spellEnd"/>
      <w:r w:rsidRPr="00E365F3">
        <w:rPr>
          <w:sz w:val="21"/>
          <w:szCs w:val="21"/>
          <w:rtl/>
        </w:rPr>
        <w:t xml:space="preserve"> מותרת וראויה להתכבד. </w:t>
      </w:r>
      <w:r w:rsidRPr="00E365F3">
        <w:rPr>
          <w:rFonts w:cs="Guttman Rashi"/>
          <w:sz w:val="21"/>
          <w:szCs w:val="21"/>
          <w:rtl/>
        </w:rPr>
        <w:t>הגה: ואפי</w:t>
      </w:r>
      <w:r w:rsidRPr="00E365F3">
        <w:rPr>
          <w:rFonts w:cs="Guttman Rashi" w:hint="cs"/>
          <w:sz w:val="21"/>
          <w:szCs w:val="21"/>
          <w:rtl/>
        </w:rPr>
        <w:t>'</w:t>
      </w:r>
      <w:r w:rsidRPr="00E365F3">
        <w:rPr>
          <w:rFonts w:cs="Guttman Rashi"/>
          <w:sz w:val="21"/>
          <w:szCs w:val="21"/>
          <w:rtl/>
        </w:rPr>
        <w:t xml:space="preserve"> אינה אסורה מדרבנן, אינה בטילה</w:t>
      </w:r>
      <w:r w:rsidRPr="00E365F3">
        <w:rPr>
          <w:rFonts w:hint="cs"/>
          <w:sz w:val="21"/>
          <w:szCs w:val="21"/>
          <w:rtl/>
        </w:rPr>
        <w:t>.</w:t>
      </w:r>
    </w:p>
    <w:p w:rsidR="00B80045" w:rsidRPr="00E365F3" w:rsidRDefault="00B80045" w:rsidP="00E365F3">
      <w:pPr>
        <w:pStyle w:val="2"/>
        <w:rPr>
          <w:rFonts w:hint="cs"/>
          <w:rtl/>
        </w:rPr>
      </w:pPr>
      <w:r w:rsidRPr="00E365F3">
        <w:rPr>
          <w:rFonts w:hint="cs"/>
          <w:rtl/>
        </w:rPr>
        <w:t>גמרא ביצה (ג ב)</w:t>
      </w:r>
    </w:p>
    <w:p w:rsidR="00B80045" w:rsidRPr="00E365F3" w:rsidRDefault="00B80045" w:rsidP="00E365F3">
      <w:pPr>
        <w:spacing w:line="276" w:lineRule="auto"/>
        <w:rPr>
          <w:rFonts w:hint="cs"/>
          <w:sz w:val="21"/>
          <w:szCs w:val="21"/>
          <w:rtl/>
        </w:rPr>
      </w:pPr>
      <w:proofErr w:type="spellStart"/>
      <w:r w:rsidRPr="00E365F3">
        <w:rPr>
          <w:sz w:val="21"/>
          <w:szCs w:val="21"/>
          <w:rtl/>
        </w:rPr>
        <w:t>דתנן</w:t>
      </w:r>
      <w:proofErr w:type="spellEnd"/>
      <w:r w:rsidRPr="00E365F3">
        <w:rPr>
          <w:sz w:val="21"/>
          <w:szCs w:val="21"/>
          <w:rtl/>
        </w:rPr>
        <w:t xml:space="preserve"> מי שהיו לו </w:t>
      </w:r>
      <w:proofErr w:type="spellStart"/>
      <w:r w:rsidRPr="00E365F3">
        <w:rPr>
          <w:sz w:val="21"/>
          <w:szCs w:val="21"/>
          <w:rtl/>
        </w:rPr>
        <w:t>חבילי</w:t>
      </w:r>
      <w:proofErr w:type="spellEnd"/>
      <w:r w:rsidRPr="00E365F3">
        <w:rPr>
          <w:sz w:val="21"/>
          <w:szCs w:val="21"/>
          <w:rtl/>
        </w:rPr>
        <w:t xml:space="preserve"> תלתן של כלאי הכרם ידלקו</w:t>
      </w:r>
      <w:r w:rsidRPr="00E365F3">
        <w:rPr>
          <w:rFonts w:hint="cs"/>
          <w:sz w:val="21"/>
          <w:szCs w:val="21"/>
          <w:rtl/>
        </w:rPr>
        <w:t>,</w:t>
      </w:r>
      <w:r w:rsidRPr="00E365F3">
        <w:rPr>
          <w:sz w:val="21"/>
          <w:szCs w:val="21"/>
          <w:rtl/>
        </w:rPr>
        <w:t xml:space="preserve"> נתערבו באחרות ואחרות באחרות כולן ידלקו דברי ר</w:t>
      </w:r>
      <w:r w:rsidRPr="00E365F3">
        <w:rPr>
          <w:rFonts w:hint="cs"/>
          <w:sz w:val="21"/>
          <w:szCs w:val="21"/>
          <w:rtl/>
        </w:rPr>
        <w:t>"מ.</w:t>
      </w:r>
      <w:r w:rsidRPr="00E365F3">
        <w:rPr>
          <w:sz w:val="21"/>
          <w:szCs w:val="21"/>
          <w:rtl/>
        </w:rPr>
        <w:t xml:space="preserve"> וחכמים אומרים יעלו באחת ומאתים. שהיה ר</w:t>
      </w:r>
      <w:r w:rsidRPr="00E365F3">
        <w:rPr>
          <w:rFonts w:hint="cs"/>
          <w:sz w:val="21"/>
          <w:szCs w:val="21"/>
          <w:rtl/>
        </w:rPr>
        <w:t>"מ</w:t>
      </w:r>
      <w:r w:rsidRPr="00E365F3">
        <w:rPr>
          <w:sz w:val="21"/>
          <w:szCs w:val="21"/>
          <w:rtl/>
        </w:rPr>
        <w:t xml:space="preserve"> את שדרכו למנות מקדש</w:t>
      </w:r>
      <w:r w:rsidRPr="00E365F3">
        <w:rPr>
          <w:rFonts w:hint="cs"/>
          <w:sz w:val="21"/>
          <w:szCs w:val="21"/>
          <w:rtl/>
        </w:rPr>
        <w:t>,</w:t>
      </w:r>
      <w:r w:rsidRPr="00E365F3">
        <w:rPr>
          <w:sz w:val="21"/>
          <w:szCs w:val="21"/>
          <w:rtl/>
        </w:rPr>
        <w:t xml:space="preserve"> וחכמים אומרים אינו מקדש אלא ששה דברים בלבד. ר</w:t>
      </w:r>
      <w:r w:rsidRPr="00E365F3">
        <w:rPr>
          <w:rFonts w:hint="cs"/>
          <w:sz w:val="21"/>
          <w:szCs w:val="21"/>
          <w:rtl/>
        </w:rPr>
        <w:t>"ע</w:t>
      </w:r>
      <w:r w:rsidRPr="00E365F3">
        <w:rPr>
          <w:sz w:val="21"/>
          <w:szCs w:val="21"/>
          <w:rtl/>
        </w:rPr>
        <w:t xml:space="preserve"> אומר שבעה. ואלו הן אגוזי פרך ורמוני באדן וחביות סתומות וחלפי </w:t>
      </w:r>
      <w:proofErr w:type="spellStart"/>
      <w:r w:rsidRPr="00E365F3">
        <w:rPr>
          <w:sz w:val="21"/>
          <w:szCs w:val="21"/>
          <w:rtl/>
        </w:rPr>
        <w:t>תרדין</w:t>
      </w:r>
      <w:proofErr w:type="spellEnd"/>
      <w:r w:rsidRPr="00E365F3">
        <w:rPr>
          <w:sz w:val="21"/>
          <w:szCs w:val="21"/>
          <w:rtl/>
        </w:rPr>
        <w:t xml:space="preserve"> וקלחי כרוב ודלעת יונית</w:t>
      </w:r>
      <w:r w:rsidRPr="00E365F3">
        <w:rPr>
          <w:rFonts w:hint="cs"/>
          <w:sz w:val="21"/>
          <w:szCs w:val="21"/>
          <w:rtl/>
        </w:rPr>
        <w:t>,</w:t>
      </w:r>
      <w:r w:rsidRPr="00E365F3">
        <w:rPr>
          <w:sz w:val="21"/>
          <w:szCs w:val="21"/>
          <w:rtl/>
        </w:rPr>
        <w:t xml:space="preserve"> ר</w:t>
      </w:r>
      <w:r w:rsidRPr="00E365F3">
        <w:rPr>
          <w:rFonts w:hint="cs"/>
          <w:sz w:val="21"/>
          <w:szCs w:val="21"/>
          <w:rtl/>
        </w:rPr>
        <w:t>"ע</w:t>
      </w:r>
      <w:r w:rsidRPr="00E365F3">
        <w:rPr>
          <w:sz w:val="21"/>
          <w:szCs w:val="21"/>
          <w:rtl/>
        </w:rPr>
        <w:t xml:space="preserve"> מוסיף אף ככרות של בעה</w:t>
      </w:r>
      <w:r w:rsidRPr="00E365F3">
        <w:rPr>
          <w:rFonts w:hint="cs"/>
          <w:sz w:val="21"/>
          <w:szCs w:val="21"/>
          <w:rtl/>
        </w:rPr>
        <w:t>"</w:t>
      </w:r>
      <w:r w:rsidRPr="00E365F3">
        <w:rPr>
          <w:sz w:val="21"/>
          <w:szCs w:val="21"/>
          <w:rtl/>
        </w:rPr>
        <w:t>ב. הראוי לערלה ערלה, הראוי לכלאי הכרם כלאי הכרם.</w:t>
      </w:r>
    </w:p>
    <w:p w:rsidR="00B80045" w:rsidRPr="00E365F3" w:rsidRDefault="00B80045" w:rsidP="00E365F3">
      <w:pPr>
        <w:pStyle w:val="2"/>
        <w:rPr>
          <w:rFonts w:hint="cs"/>
          <w:rtl/>
        </w:rPr>
      </w:pPr>
      <w:r w:rsidRPr="00E365F3">
        <w:rPr>
          <w:rFonts w:hint="cs"/>
          <w:rtl/>
        </w:rPr>
        <w:t>רש"י (שם)</w:t>
      </w:r>
    </w:p>
    <w:p w:rsidR="00B80045" w:rsidRPr="00E365F3" w:rsidRDefault="00B80045" w:rsidP="00E365F3">
      <w:pPr>
        <w:spacing w:line="276" w:lineRule="auto"/>
        <w:rPr>
          <w:sz w:val="21"/>
          <w:szCs w:val="21"/>
          <w:rtl/>
        </w:rPr>
      </w:pPr>
      <w:r w:rsidRPr="00E365F3">
        <w:rPr>
          <w:sz w:val="21"/>
          <w:szCs w:val="21"/>
          <w:rtl/>
        </w:rPr>
        <w:t xml:space="preserve">יעלו באחת ומאתים- אם נתערב אחד מהן </w:t>
      </w:r>
      <w:proofErr w:type="spellStart"/>
      <w:r w:rsidRPr="00E365F3">
        <w:rPr>
          <w:sz w:val="21"/>
          <w:szCs w:val="21"/>
          <w:rtl/>
        </w:rPr>
        <w:t>במאתים</w:t>
      </w:r>
      <w:proofErr w:type="spellEnd"/>
      <w:r w:rsidRPr="00E365F3">
        <w:rPr>
          <w:sz w:val="21"/>
          <w:szCs w:val="21"/>
          <w:rtl/>
        </w:rPr>
        <w:t xml:space="preserve"> של היתר </w:t>
      </w:r>
      <w:r w:rsidRPr="00E365F3">
        <w:rPr>
          <w:b/>
          <w:bCs/>
          <w:sz w:val="21"/>
          <w:szCs w:val="21"/>
          <w:rtl/>
        </w:rPr>
        <w:t xml:space="preserve">יעלה אחד מהן </w:t>
      </w:r>
      <w:proofErr w:type="spellStart"/>
      <w:r w:rsidRPr="00E365F3">
        <w:rPr>
          <w:b/>
          <w:bCs/>
          <w:sz w:val="21"/>
          <w:szCs w:val="21"/>
          <w:rtl/>
        </w:rPr>
        <w:t>וידלק</w:t>
      </w:r>
      <w:proofErr w:type="spellEnd"/>
      <w:r w:rsidRPr="00E365F3">
        <w:rPr>
          <w:sz w:val="21"/>
          <w:szCs w:val="21"/>
          <w:rtl/>
        </w:rPr>
        <w:t xml:space="preserve"> והשאר </w:t>
      </w:r>
      <w:proofErr w:type="spellStart"/>
      <w:r w:rsidRPr="00E365F3">
        <w:rPr>
          <w:sz w:val="21"/>
          <w:szCs w:val="21"/>
          <w:rtl/>
        </w:rPr>
        <w:t>מותרין</w:t>
      </w:r>
      <w:proofErr w:type="spellEnd"/>
      <w:r w:rsidRPr="00E365F3">
        <w:rPr>
          <w:sz w:val="21"/>
          <w:szCs w:val="21"/>
          <w:rtl/>
        </w:rPr>
        <w:t xml:space="preserve"> וזה שיעור ביטול כלאים וערלה באחד ומאתים.</w:t>
      </w:r>
    </w:p>
    <w:p w:rsidR="00B80045" w:rsidRPr="00E365F3" w:rsidRDefault="00B80045" w:rsidP="00E365F3">
      <w:pPr>
        <w:pStyle w:val="2"/>
        <w:rPr>
          <w:rFonts w:hint="cs"/>
          <w:rtl/>
        </w:rPr>
      </w:pPr>
      <w:r w:rsidRPr="00E365F3">
        <w:rPr>
          <w:rFonts w:hint="cs"/>
          <w:rtl/>
        </w:rPr>
        <w:t>משנה ערלה (פ"ב מ"א)</w:t>
      </w:r>
    </w:p>
    <w:p w:rsidR="00B80045" w:rsidRPr="00E365F3" w:rsidRDefault="00B80045" w:rsidP="00E365F3">
      <w:pPr>
        <w:spacing w:line="276" w:lineRule="auto"/>
        <w:rPr>
          <w:rFonts w:hint="cs"/>
          <w:sz w:val="21"/>
          <w:szCs w:val="21"/>
          <w:rtl/>
        </w:rPr>
      </w:pPr>
      <w:r w:rsidRPr="00E365F3">
        <w:rPr>
          <w:sz w:val="21"/>
          <w:szCs w:val="21"/>
          <w:rtl/>
        </w:rPr>
        <w:t xml:space="preserve">התרומה ותרומת מעשר של דמאי החלה והבכורים עולים באחד ומאה </w:t>
      </w:r>
      <w:proofErr w:type="spellStart"/>
      <w:r w:rsidRPr="00E365F3">
        <w:rPr>
          <w:sz w:val="21"/>
          <w:szCs w:val="21"/>
          <w:rtl/>
        </w:rPr>
        <w:t>ומצטרפין</w:t>
      </w:r>
      <w:proofErr w:type="spellEnd"/>
      <w:r w:rsidRPr="00E365F3">
        <w:rPr>
          <w:sz w:val="21"/>
          <w:szCs w:val="21"/>
          <w:rtl/>
        </w:rPr>
        <w:t xml:space="preserve"> זה עם זה וצריך להרים הערלה וכלאי הכרם עולים באחד ומאתים </w:t>
      </w:r>
      <w:proofErr w:type="spellStart"/>
      <w:r w:rsidRPr="00E365F3">
        <w:rPr>
          <w:sz w:val="21"/>
          <w:szCs w:val="21"/>
          <w:rtl/>
        </w:rPr>
        <w:t>ומצטרפין</w:t>
      </w:r>
      <w:proofErr w:type="spellEnd"/>
      <w:r w:rsidRPr="00E365F3">
        <w:rPr>
          <w:sz w:val="21"/>
          <w:szCs w:val="21"/>
          <w:rtl/>
        </w:rPr>
        <w:t xml:space="preserve"> זה עם זה וא</w:t>
      </w:r>
      <w:r w:rsidRPr="00E365F3">
        <w:rPr>
          <w:rFonts w:hint="cs"/>
          <w:sz w:val="21"/>
          <w:szCs w:val="21"/>
          <w:rtl/>
        </w:rPr>
        <w:t>"צ</w:t>
      </w:r>
      <w:r w:rsidRPr="00E365F3">
        <w:rPr>
          <w:sz w:val="21"/>
          <w:szCs w:val="21"/>
          <w:rtl/>
        </w:rPr>
        <w:t xml:space="preserve"> להרים </w:t>
      </w:r>
      <w:proofErr w:type="spellStart"/>
      <w:r w:rsidRPr="00E365F3">
        <w:rPr>
          <w:sz w:val="21"/>
          <w:szCs w:val="21"/>
          <w:rtl/>
        </w:rPr>
        <w:t>ר</w:t>
      </w:r>
      <w:r w:rsidRPr="00E365F3">
        <w:rPr>
          <w:rFonts w:hint="cs"/>
          <w:sz w:val="21"/>
          <w:szCs w:val="21"/>
          <w:rtl/>
        </w:rPr>
        <w:t>"</w:t>
      </w:r>
      <w:r w:rsidRPr="00E365F3">
        <w:rPr>
          <w:sz w:val="21"/>
          <w:szCs w:val="21"/>
          <w:rtl/>
        </w:rPr>
        <w:t>ש</w:t>
      </w:r>
      <w:proofErr w:type="spellEnd"/>
      <w:r w:rsidRPr="00E365F3">
        <w:rPr>
          <w:sz w:val="21"/>
          <w:szCs w:val="21"/>
          <w:rtl/>
        </w:rPr>
        <w:t xml:space="preserve"> אומר אינן </w:t>
      </w:r>
      <w:proofErr w:type="spellStart"/>
      <w:r w:rsidRPr="00E365F3">
        <w:rPr>
          <w:sz w:val="21"/>
          <w:szCs w:val="21"/>
          <w:rtl/>
        </w:rPr>
        <w:t>מצטרפין</w:t>
      </w:r>
      <w:proofErr w:type="spellEnd"/>
      <w:r w:rsidRPr="00E365F3">
        <w:rPr>
          <w:sz w:val="21"/>
          <w:szCs w:val="21"/>
          <w:rtl/>
        </w:rPr>
        <w:t xml:space="preserve"> ר</w:t>
      </w:r>
      <w:r w:rsidRPr="00E365F3">
        <w:rPr>
          <w:rFonts w:hint="cs"/>
          <w:sz w:val="21"/>
          <w:szCs w:val="21"/>
          <w:rtl/>
        </w:rPr>
        <w:t>'</w:t>
      </w:r>
      <w:r w:rsidRPr="00E365F3">
        <w:rPr>
          <w:sz w:val="21"/>
          <w:szCs w:val="21"/>
          <w:rtl/>
        </w:rPr>
        <w:t xml:space="preserve"> אליעזר אומר </w:t>
      </w:r>
      <w:proofErr w:type="spellStart"/>
      <w:r w:rsidRPr="00E365F3">
        <w:rPr>
          <w:sz w:val="21"/>
          <w:szCs w:val="21"/>
          <w:rtl/>
        </w:rPr>
        <w:t>מצטרפין</w:t>
      </w:r>
      <w:proofErr w:type="spellEnd"/>
      <w:r w:rsidRPr="00E365F3">
        <w:rPr>
          <w:sz w:val="21"/>
          <w:szCs w:val="21"/>
          <w:rtl/>
        </w:rPr>
        <w:t xml:space="preserve"> בנותן טעם אבל לא לאסור</w:t>
      </w:r>
      <w:r w:rsidRPr="00E365F3">
        <w:rPr>
          <w:rFonts w:hint="cs"/>
          <w:sz w:val="21"/>
          <w:szCs w:val="21"/>
          <w:rtl/>
        </w:rPr>
        <w:t>.</w:t>
      </w:r>
    </w:p>
    <w:p w:rsidR="00B80045" w:rsidRPr="00E365F3" w:rsidRDefault="00B80045" w:rsidP="00E365F3">
      <w:pPr>
        <w:pStyle w:val="2"/>
        <w:rPr>
          <w:rFonts w:hint="cs"/>
          <w:rtl/>
        </w:rPr>
      </w:pPr>
      <w:r w:rsidRPr="00E365F3">
        <w:rPr>
          <w:rFonts w:hint="cs"/>
          <w:rtl/>
        </w:rPr>
        <w:t xml:space="preserve">חידושי </w:t>
      </w:r>
      <w:proofErr w:type="spellStart"/>
      <w:r w:rsidRPr="00E365F3">
        <w:rPr>
          <w:rFonts w:hint="cs"/>
          <w:rtl/>
        </w:rPr>
        <w:t>הרמב"ן</w:t>
      </w:r>
      <w:proofErr w:type="spellEnd"/>
      <w:r w:rsidRPr="00E365F3">
        <w:rPr>
          <w:rFonts w:hint="cs"/>
          <w:rtl/>
        </w:rPr>
        <w:t xml:space="preserve"> (ע"ז שם ד"ה חבית)</w:t>
      </w:r>
    </w:p>
    <w:p w:rsidR="00B80045" w:rsidRPr="00E365F3" w:rsidRDefault="00B80045" w:rsidP="00E365F3">
      <w:pPr>
        <w:spacing w:line="276" w:lineRule="auto"/>
        <w:rPr>
          <w:sz w:val="21"/>
          <w:szCs w:val="21"/>
          <w:rtl/>
        </w:rPr>
      </w:pPr>
      <w:proofErr w:type="spellStart"/>
      <w:r w:rsidRPr="00E365F3">
        <w:rPr>
          <w:sz w:val="21"/>
          <w:szCs w:val="21"/>
          <w:rtl/>
        </w:rPr>
        <w:t>ומש</w:t>
      </w:r>
      <w:r w:rsidRPr="00E365F3">
        <w:rPr>
          <w:rFonts w:hint="cs"/>
          <w:sz w:val="21"/>
          <w:szCs w:val="21"/>
          <w:rtl/>
        </w:rPr>
        <w:t>"</w:t>
      </w:r>
      <w:r w:rsidRPr="00E365F3">
        <w:rPr>
          <w:sz w:val="21"/>
          <w:szCs w:val="21"/>
          <w:rtl/>
        </w:rPr>
        <w:t>כ</w:t>
      </w:r>
      <w:proofErr w:type="spellEnd"/>
      <w:r w:rsidRPr="00E365F3">
        <w:rPr>
          <w:sz w:val="21"/>
          <w:szCs w:val="21"/>
          <w:rtl/>
        </w:rPr>
        <w:t xml:space="preserve"> רש"י ז"ל למעלה </w:t>
      </w:r>
      <w:proofErr w:type="spellStart"/>
      <w:r w:rsidRPr="00E365F3">
        <w:rPr>
          <w:sz w:val="21"/>
          <w:szCs w:val="21"/>
          <w:rtl/>
        </w:rPr>
        <w:t>דחתיכת</w:t>
      </w:r>
      <w:proofErr w:type="spellEnd"/>
      <w:r w:rsidRPr="00E365F3">
        <w:rPr>
          <w:sz w:val="21"/>
          <w:szCs w:val="21"/>
          <w:rtl/>
        </w:rPr>
        <w:t xml:space="preserve"> נבילה כיון </w:t>
      </w:r>
      <w:proofErr w:type="spellStart"/>
      <w:r w:rsidRPr="00E365F3">
        <w:rPr>
          <w:sz w:val="21"/>
          <w:szCs w:val="21"/>
          <w:rtl/>
        </w:rPr>
        <w:t>דלאו</w:t>
      </w:r>
      <w:proofErr w:type="spellEnd"/>
      <w:r w:rsidRPr="00E365F3">
        <w:rPr>
          <w:sz w:val="21"/>
          <w:szCs w:val="21"/>
          <w:rtl/>
        </w:rPr>
        <w:t xml:space="preserve"> איסורי הנאה היא בטלה ומשליך אחת מהן לכלבו ואידך שרו באכילה, תמהני עליו שכל </w:t>
      </w:r>
      <w:proofErr w:type="spellStart"/>
      <w:r w:rsidRPr="00E365F3">
        <w:rPr>
          <w:sz w:val="21"/>
          <w:szCs w:val="21"/>
          <w:rtl/>
        </w:rPr>
        <w:t>איסורין</w:t>
      </w:r>
      <w:proofErr w:type="spellEnd"/>
      <w:r w:rsidRPr="00E365F3">
        <w:rPr>
          <w:sz w:val="21"/>
          <w:szCs w:val="21"/>
          <w:rtl/>
        </w:rPr>
        <w:t xml:space="preserve"> שבטלו אינן </w:t>
      </w:r>
      <w:proofErr w:type="spellStart"/>
      <w:r w:rsidRPr="00E365F3">
        <w:rPr>
          <w:sz w:val="21"/>
          <w:szCs w:val="21"/>
          <w:rtl/>
        </w:rPr>
        <w:t>צריכין</w:t>
      </w:r>
      <w:proofErr w:type="spellEnd"/>
      <w:r w:rsidRPr="00E365F3">
        <w:rPr>
          <w:sz w:val="21"/>
          <w:szCs w:val="21"/>
          <w:rtl/>
        </w:rPr>
        <w:t xml:space="preserve"> להרים אותן חוץ מאיסורי מתנות כהונה כגון תרומה וחלה מפני גזל השבט, והכי </w:t>
      </w:r>
      <w:proofErr w:type="spellStart"/>
      <w:r w:rsidRPr="00E365F3">
        <w:rPr>
          <w:sz w:val="21"/>
          <w:szCs w:val="21"/>
          <w:rtl/>
        </w:rPr>
        <w:t>איתא</w:t>
      </w:r>
      <w:proofErr w:type="spellEnd"/>
      <w:r w:rsidRPr="00E365F3">
        <w:rPr>
          <w:sz w:val="21"/>
          <w:szCs w:val="21"/>
          <w:rtl/>
        </w:rPr>
        <w:t xml:space="preserve"> במשנת מס' ערלה</w:t>
      </w:r>
      <w:r w:rsidRPr="00E365F3">
        <w:rPr>
          <w:rFonts w:hint="cs"/>
          <w:sz w:val="21"/>
          <w:szCs w:val="21"/>
          <w:rtl/>
        </w:rPr>
        <w:t>.</w:t>
      </w:r>
    </w:p>
    <w:p w:rsidR="00B80045" w:rsidRPr="00E365F3" w:rsidRDefault="00B80045" w:rsidP="00E365F3">
      <w:pPr>
        <w:pStyle w:val="2"/>
        <w:rPr>
          <w:rFonts w:hint="cs"/>
          <w:rtl/>
        </w:rPr>
      </w:pPr>
      <w:proofErr w:type="spellStart"/>
      <w:r w:rsidRPr="00E365F3">
        <w:rPr>
          <w:rFonts w:hint="cs"/>
          <w:rtl/>
        </w:rPr>
        <w:t>תוס</w:t>
      </w:r>
      <w:proofErr w:type="spellEnd"/>
      <w:r w:rsidRPr="00E365F3">
        <w:rPr>
          <w:rFonts w:hint="cs"/>
          <w:rtl/>
        </w:rPr>
        <w:t xml:space="preserve">' רי"ד (ע"ז שם </w:t>
      </w:r>
      <w:proofErr w:type="spellStart"/>
      <w:r w:rsidRPr="00E365F3">
        <w:rPr>
          <w:rFonts w:hint="cs"/>
          <w:rtl/>
        </w:rPr>
        <w:t>מה"ק</w:t>
      </w:r>
      <w:proofErr w:type="spellEnd"/>
      <w:r w:rsidRPr="00E365F3">
        <w:rPr>
          <w:rFonts w:hint="cs"/>
          <w:rtl/>
        </w:rPr>
        <w:t xml:space="preserve"> ד"ה האי תנא)</w:t>
      </w:r>
    </w:p>
    <w:p w:rsidR="00B80045" w:rsidRPr="00E365F3" w:rsidRDefault="00B80045" w:rsidP="00E365F3">
      <w:pPr>
        <w:spacing w:line="276" w:lineRule="auto"/>
        <w:rPr>
          <w:rFonts w:hint="cs"/>
          <w:sz w:val="21"/>
          <w:szCs w:val="21"/>
          <w:rtl/>
        </w:rPr>
      </w:pPr>
      <w:r w:rsidRPr="00E365F3">
        <w:rPr>
          <w:sz w:val="21"/>
          <w:szCs w:val="21"/>
          <w:rtl/>
        </w:rPr>
        <w:t xml:space="preserve">פירש המורה תרתי </w:t>
      </w:r>
      <w:proofErr w:type="spellStart"/>
      <w:r w:rsidRPr="00E365F3">
        <w:rPr>
          <w:sz w:val="21"/>
          <w:szCs w:val="21"/>
          <w:rtl/>
        </w:rPr>
        <w:t>אית</w:t>
      </w:r>
      <w:proofErr w:type="spellEnd"/>
      <w:r w:rsidRPr="00E365F3">
        <w:rPr>
          <w:sz w:val="21"/>
          <w:szCs w:val="21"/>
          <w:rtl/>
        </w:rPr>
        <w:t xml:space="preserve"> לי' דבר </w:t>
      </w:r>
      <w:proofErr w:type="spellStart"/>
      <w:r w:rsidRPr="00E365F3">
        <w:rPr>
          <w:sz w:val="21"/>
          <w:szCs w:val="21"/>
          <w:rtl/>
        </w:rPr>
        <w:t>שבמנין</w:t>
      </w:r>
      <w:proofErr w:type="spellEnd"/>
      <w:r w:rsidRPr="00E365F3">
        <w:rPr>
          <w:sz w:val="21"/>
          <w:szCs w:val="21"/>
          <w:rtl/>
        </w:rPr>
        <w:t xml:space="preserve"> ואיסורי הנאה </w:t>
      </w:r>
      <w:proofErr w:type="spellStart"/>
      <w:r w:rsidRPr="00E365F3">
        <w:rPr>
          <w:sz w:val="21"/>
          <w:szCs w:val="21"/>
          <w:rtl/>
        </w:rPr>
        <w:t>דאיכא</w:t>
      </w:r>
      <w:proofErr w:type="spellEnd"/>
      <w:r w:rsidRPr="00E365F3">
        <w:rPr>
          <w:sz w:val="21"/>
          <w:szCs w:val="21"/>
          <w:rtl/>
        </w:rPr>
        <w:t xml:space="preserve"> תרתי </w:t>
      </w:r>
      <w:proofErr w:type="spellStart"/>
      <w:r w:rsidRPr="00E365F3">
        <w:rPr>
          <w:sz w:val="21"/>
          <w:szCs w:val="21"/>
          <w:rtl/>
        </w:rPr>
        <w:t>לחשיבותא</w:t>
      </w:r>
      <w:proofErr w:type="spellEnd"/>
      <w:r w:rsidRPr="00E365F3">
        <w:rPr>
          <w:sz w:val="21"/>
          <w:szCs w:val="21"/>
          <w:rtl/>
        </w:rPr>
        <w:t xml:space="preserve"> </w:t>
      </w:r>
      <w:proofErr w:type="spellStart"/>
      <w:r w:rsidRPr="00E365F3">
        <w:rPr>
          <w:sz w:val="21"/>
          <w:szCs w:val="21"/>
          <w:rtl/>
        </w:rPr>
        <w:t>דחשיב</w:t>
      </w:r>
      <w:proofErr w:type="spellEnd"/>
      <w:r w:rsidRPr="00E365F3">
        <w:rPr>
          <w:sz w:val="21"/>
          <w:szCs w:val="21"/>
          <w:rtl/>
        </w:rPr>
        <w:t xml:space="preserve"> איסור </w:t>
      </w:r>
      <w:proofErr w:type="spellStart"/>
      <w:r w:rsidRPr="00E365F3">
        <w:rPr>
          <w:sz w:val="21"/>
          <w:szCs w:val="21"/>
          <w:rtl/>
        </w:rPr>
        <w:t>דידהו</w:t>
      </w:r>
      <w:proofErr w:type="spellEnd"/>
      <w:r w:rsidRPr="00E365F3">
        <w:rPr>
          <w:sz w:val="21"/>
          <w:szCs w:val="21"/>
          <w:rtl/>
        </w:rPr>
        <w:t xml:space="preserve"> הוא דלא בטיל אבל פרוסת חמץ בפסח הואיל ואין דרכו למנות בטל ומשליך אחד מהן לנהר והשאר נותן לכלבו וחתיכת נבלה אף על גב </w:t>
      </w:r>
      <w:proofErr w:type="spellStart"/>
      <w:r w:rsidRPr="00E365F3">
        <w:rPr>
          <w:sz w:val="21"/>
          <w:szCs w:val="21"/>
          <w:rtl/>
        </w:rPr>
        <w:t>דדבר</w:t>
      </w:r>
      <w:proofErr w:type="spellEnd"/>
      <w:r w:rsidRPr="00E365F3">
        <w:rPr>
          <w:sz w:val="21"/>
          <w:szCs w:val="21"/>
          <w:rtl/>
        </w:rPr>
        <w:t xml:space="preserve"> </w:t>
      </w:r>
      <w:proofErr w:type="spellStart"/>
      <w:r w:rsidRPr="00E365F3">
        <w:rPr>
          <w:sz w:val="21"/>
          <w:szCs w:val="21"/>
          <w:rtl/>
        </w:rPr>
        <w:t>שבמנין</w:t>
      </w:r>
      <w:proofErr w:type="spellEnd"/>
      <w:r w:rsidRPr="00E365F3">
        <w:rPr>
          <w:sz w:val="21"/>
          <w:szCs w:val="21"/>
          <w:rtl/>
        </w:rPr>
        <w:t xml:space="preserve"> הוא כיון </w:t>
      </w:r>
      <w:proofErr w:type="spellStart"/>
      <w:r w:rsidRPr="00E365F3">
        <w:rPr>
          <w:sz w:val="21"/>
          <w:szCs w:val="21"/>
          <w:rtl/>
        </w:rPr>
        <w:t>דלאו</w:t>
      </w:r>
      <w:proofErr w:type="spellEnd"/>
      <w:r w:rsidRPr="00E365F3">
        <w:rPr>
          <w:sz w:val="21"/>
          <w:szCs w:val="21"/>
          <w:rtl/>
        </w:rPr>
        <w:t xml:space="preserve"> איסורי הנאה הוא בטל' </w:t>
      </w:r>
      <w:proofErr w:type="spellStart"/>
      <w:r w:rsidRPr="00E365F3">
        <w:rPr>
          <w:sz w:val="21"/>
          <w:szCs w:val="21"/>
          <w:rtl/>
        </w:rPr>
        <w:t>ברובא</w:t>
      </w:r>
      <w:proofErr w:type="spellEnd"/>
      <w:r w:rsidRPr="00E365F3">
        <w:rPr>
          <w:sz w:val="21"/>
          <w:szCs w:val="21"/>
          <w:rtl/>
        </w:rPr>
        <w:t xml:space="preserve"> ושדי </w:t>
      </w:r>
      <w:proofErr w:type="spellStart"/>
      <w:r w:rsidRPr="00E365F3">
        <w:rPr>
          <w:sz w:val="21"/>
          <w:szCs w:val="21"/>
          <w:rtl/>
        </w:rPr>
        <w:t>חדא</w:t>
      </w:r>
      <w:proofErr w:type="spellEnd"/>
      <w:r w:rsidRPr="00E365F3">
        <w:rPr>
          <w:sz w:val="21"/>
          <w:szCs w:val="21"/>
          <w:rtl/>
        </w:rPr>
        <w:t xml:space="preserve"> לכלבי' ואינך שרי באכילה ואינו </w:t>
      </w:r>
      <w:proofErr w:type="spellStart"/>
      <w:r w:rsidRPr="00E365F3">
        <w:rPr>
          <w:sz w:val="21"/>
          <w:szCs w:val="21"/>
          <w:rtl/>
        </w:rPr>
        <w:t>נ"ל</w:t>
      </w:r>
      <w:proofErr w:type="spellEnd"/>
      <w:r w:rsidRPr="00E365F3">
        <w:rPr>
          <w:sz w:val="21"/>
          <w:szCs w:val="21"/>
          <w:rtl/>
        </w:rPr>
        <w:t xml:space="preserve"> מה שאמרו לגבי חמץ והשאר נותן לכלבו אלא אפילו באכילה שרי </w:t>
      </w:r>
      <w:proofErr w:type="spellStart"/>
      <w:r w:rsidRPr="00E365F3">
        <w:rPr>
          <w:sz w:val="21"/>
          <w:szCs w:val="21"/>
          <w:rtl/>
        </w:rPr>
        <w:t>דכיון</w:t>
      </w:r>
      <w:proofErr w:type="spellEnd"/>
      <w:r w:rsidRPr="00E365F3">
        <w:rPr>
          <w:sz w:val="21"/>
          <w:szCs w:val="21"/>
          <w:rtl/>
        </w:rPr>
        <w:t xml:space="preserve"> </w:t>
      </w:r>
      <w:proofErr w:type="spellStart"/>
      <w:r w:rsidRPr="00E365F3">
        <w:rPr>
          <w:sz w:val="21"/>
          <w:szCs w:val="21"/>
          <w:rtl/>
        </w:rPr>
        <w:t>דבטל</w:t>
      </w:r>
      <w:proofErr w:type="spellEnd"/>
      <w:r w:rsidRPr="00E365F3">
        <w:rPr>
          <w:sz w:val="21"/>
          <w:szCs w:val="21"/>
          <w:rtl/>
        </w:rPr>
        <w:t xml:space="preserve"> ברוב מה לי איסור הנאה מה לי איסור אכילה כי </w:t>
      </w:r>
      <w:proofErr w:type="spellStart"/>
      <w:r w:rsidRPr="00E365F3">
        <w:rPr>
          <w:sz w:val="21"/>
          <w:szCs w:val="21"/>
          <w:rtl/>
        </w:rPr>
        <w:t>היכי</w:t>
      </w:r>
      <w:proofErr w:type="spellEnd"/>
      <w:r w:rsidRPr="00E365F3">
        <w:rPr>
          <w:sz w:val="21"/>
          <w:szCs w:val="21"/>
          <w:rtl/>
        </w:rPr>
        <w:t xml:space="preserve"> </w:t>
      </w:r>
      <w:proofErr w:type="spellStart"/>
      <w:r w:rsidRPr="00E365F3">
        <w:rPr>
          <w:sz w:val="21"/>
          <w:szCs w:val="21"/>
          <w:rtl/>
        </w:rPr>
        <w:t>דבטל</w:t>
      </w:r>
      <w:proofErr w:type="spellEnd"/>
      <w:r w:rsidRPr="00E365F3">
        <w:rPr>
          <w:sz w:val="21"/>
          <w:szCs w:val="21"/>
          <w:rtl/>
        </w:rPr>
        <w:t xml:space="preserve"> איסור הנאה דידי' ואיסור אכילה </w:t>
      </w:r>
      <w:proofErr w:type="spellStart"/>
      <w:r w:rsidRPr="00E365F3">
        <w:rPr>
          <w:sz w:val="21"/>
          <w:szCs w:val="21"/>
          <w:rtl/>
        </w:rPr>
        <w:t>דנבלה</w:t>
      </w:r>
      <w:proofErr w:type="spellEnd"/>
      <w:r w:rsidRPr="00E365F3">
        <w:rPr>
          <w:sz w:val="21"/>
          <w:szCs w:val="21"/>
          <w:rtl/>
        </w:rPr>
        <w:t xml:space="preserve"> </w:t>
      </w:r>
      <w:proofErr w:type="spellStart"/>
      <w:r w:rsidRPr="00E365F3">
        <w:rPr>
          <w:sz w:val="21"/>
          <w:szCs w:val="21"/>
          <w:rtl/>
        </w:rPr>
        <w:t>הה"נ</w:t>
      </w:r>
      <w:proofErr w:type="spellEnd"/>
      <w:r w:rsidRPr="00E365F3">
        <w:rPr>
          <w:sz w:val="21"/>
          <w:szCs w:val="21"/>
          <w:rtl/>
        </w:rPr>
        <w:t xml:space="preserve"> בטל איסור אכילה דידי'</w:t>
      </w:r>
      <w:r w:rsidRPr="00E365F3">
        <w:rPr>
          <w:rFonts w:hint="cs"/>
          <w:sz w:val="21"/>
          <w:szCs w:val="21"/>
          <w:rtl/>
        </w:rPr>
        <w:t>.</w:t>
      </w:r>
      <w:r w:rsidR="00E365F3" w:rsidRPr="00E365F3">
        <w:rPr>
          <w:rFonts w:hint="cs"/>
          <w:sz w:val="21"/>
          <w:szCs w:val="21"/>
          <w:rtl/>
        </w:rPr>
        <w:t xml:space="preserve"> </w:t>
      </w:r>
      <w:r w:rsidRPr="00E365F3">
        <w:rPr>
          <w:sz w:val="21"/>
          <w:szCs w:val="21"/>
          <w:rtl/>
        </w:rPr>
        <w:t xml:space="preserve">גם אינו </w:t>
      </w:r>
      <w:proofErr w:type="spellStart"/>
      <w:r w:rsidRPr="00E365F3">
        <w:rPr>
          <w:sz w:val="21"/>
          <w:szCs w:val="21"/>
          <w:rtl/>
        </w:rPr>
        <w:t>נ"ל</w:t>
      </w:r>
      <w:proofErr w:type="spellEnd"/>
      <w:r w:rsidRPr="00E365F3">
        <w:rPr>
          <w:sz w:val="21"/>
          <w:szCs w:val="21"/>
          <w:rtl/>
        </w:rPr>
        <w:t xml:space="preserve"> מה שאמר משליך אחד מהם לנהר או לכלבו אלא כיון </w:t>
      </w:r>
      <w:proofErr w:type="spellStart"/>
      <w:r w:rsidRPr="00E365F3">
        <w:rPr>
          <w:sz w:val="21"/>
          <w:szCs w:val="21"/>
          <w:rtl/>
        </w:rPr>
        <w:t>דבטל</w:t>
      </w:r>
      <w:proofErr w:type="spellEnd"/>
      <w:r w:rsidRPr="00E365F3">
        <w:rPr>
          <w:sz w:val="21"/>
          <w:szCs w:val="21"/>
          <w:rtl/>
        </w:rPr>
        <w:t xml:space="preserve"> ברוב </w:t>
      </w:r>
      <w:proofErr w:type="spellStart"/>
      <w:r w:rsidRPr="00E365F3">
        <w:rPr>
          <w:sz w:val="21"/>
          <w:szCs w:val="21"/>
          <w:rtl/>
        </w:rPr>
        <w:t>הכל</w:t>
      </w:r>
      <w:proofErr w:type="spellEnd"/>
      <w:r w:rsidRPr="00E365F3">
        <w:rPr>
          <w:sz w:val="21"/>
          <w:szCs w:val="21"/>
          <w:rtl/>
        </w:rPr>
        <w:t xml:space="preserve"> מותר </w:t>
      </w:r>
      <w:proofErr w:type="spellStart"/>
      <w:r w:rsidRPr="00E365F3">
        <w:rPr>
          <w:sz w:val="21"/>
          <w:szCs w:val="21"/>
          <w:rtl/>
        </w:rPr>
        <w:t>דתנן</w:t>
      </w:r>
      <w:proofErr w:type="spellEnd"/>
      <w:r w:rsidRPr="00E365F3">
        <w:rPr>
          <w:sz w:val="21"/>
          <w:szCs w:val="21"/>
          <w:rtl/>
        </w:rPr>
        <w:t xml:space="preserve"> בפר' ב' </w:t>
      </w:r>
      <w:proofErr w:type="spellStart"/>
      <w:r w:rsidRPr="00E365F3">
        <w:rPr>
          <w:sz w:val="21"/>
          <w:szCs w:val="21"/>
          <w:rtl/>
        </w:rPr>
        <w:t>דערלה</w:t>
      </w:r>
      <w:proofErr w:type="spellEnd"/>
      <w:r w:rsidRPr="00E365F3">
        <w:rPr>
          <w:sz w:val="21"/>
          <w:szCs w:val="21"/>
          <w:rtl/>
        </w:rPr>
        <w:t xml:space="preserve"> התרומה ותרומת מעשר של דמאי החלה והביכורים עולים באחד ומאה </w:t>
      </w:r>
      <w:proofErr w:type="spellStart"/>
      <w:r w:rsidRPr="00E365F3">
        <w:rPr>
          <w:sz w:val="21"/>
          <w:szCs w:val="21"/>
          <w:rtl/>
        </w:rPr>
        <w:t>ומצטרפין</w:t>
      </w:r>
      <w:proofErr w:type="spellEnd"/>
      <w:r w:rsidRPr="00E365F3">
        <w:rPr>
          <w:sz w:val="21"/>
          <w:szCs w:val="21"/>
          <w:rtl/>
        </w:rPr>
        <w:t xml:space="preserve"> </w:t>
      </w:r>
      <w:proofErr w:type="spellStart"/>
      <w:r w:rsidRPr="00E365F3">
        <w:rPr>
          <w:sz w:val="21"/>
          <w:szCs w:val="21"/>
          <w:rtl/>
        </w:rPr>
        <w:t>זע"ז</w:t>
      </w:r>
      <w:proofErr w:type="spellEnd"/>
      <w:r w:rsidRPr="00E365F3">
        <w:rPr>
          <w:sz w:val="21"/>
          <w:szCs w:val="21"/>
          <w:rtl/>
        </w:rPr>
        <w:t xml:space="preserve"> וצריך להרים הערלה וכלאי הכרם עולים באחד ומאתים </w:t>
      </w:r>
      <w:proofErr w:type="spellStart"/>
      <w:r w:rsidRPr="00E365F3">
        <w:rPr>
          <w:sz w:val="21"/>
          <w:szCs w:val="21"/>
          <w:rtl/>
        </w:rPr>
        <w:t>ומצטרפין</w:t>
      </w:r>
      <w:proofErr w:type="spellEnd"/>
      <w:r w:rsidRPr="00E365F3">
        <w:rPr>
          <w:sz w:val="21"/>
          <w:szCs w:val="21"/>
          <w:rtl/>
        </w:rPr>
        <w:t xml:space="preserve"> </w:t>
      </w:r>
      <w:proofErr w:type="spellStart"/>
      <w:r w:rsidRPr="00E365F3">
        <w:rPr>
          <w:sz w:val="21"/>
          <w:szCs w:val="21"/>
          <w:rtl/>
        </w:rPr>
        <w:t>זע"ז</w:t>
      </w:r>
      <w:proofErr w:type="spellEnd"/>
      <w:r w:rsidRPr="00E365F3">
        <w:rPr>
          <w:sz w:val="21"/>
          <w:szCs w:val="21"/>
          <w:rtl/>
        </w:rPr>
        <w:t xml:space="preserve"> וא"צ להרים ומקשה בירושלמי על התרומה </w:t>
      </w:r>
      <w:proofErr w:type="spellStart"/>
      <w:r w:rsidRPr="00E365F3">
        <w:rPr>
          <w:sz w:val="21"/>
          <w:szCs w:val="21"/>
          <w:rtl/>
        </w:rPr>
        <w:t>דתנן</w:t>
      </w:r>
      <w:proofErr w:type="spellEnd"/>
      <w:r w:rsidRPr="00E365F3">
        <w:rPr>
          <w:sz w:val="21"/>
          <w:szCs w:val="21"/>
          <w:rtl/>
        </w:rPr>
        <w:t xml:space="preserve"> צריך להרים והלא ערלה וכלאי הכרם איסורן </w:t>
      </w:r>
      <w:proofErr w:type="spellStart"/>
      <w:r w:rsidRPr="00E365F3">
        <w:rPr>
          <w:sz w:val="21"/>
          <w:szCs w:val="21"/>
          <w:rtl/>
        </w:rPr>
        <w:t>חמיר</w:t>
      </w:r>
      <w:proofErr w:type="spellEnd"/>
      <w:r w:rsidRPr="00E365F3">
        <w:rPr>
          <w:sz w:val="21"/>
          <w:szCs w:val="21"/>
          <w:rtl/>
        </w:rPr>
        <w:t xml:space="preserve"> ושנינו שא"צ להרימן אלא </w:t>
      </w:r>
      <w:proofErr w:type="spellStart"/>
      <w:r w:rsidRPr="00E365F3">
        <w:rPr>
          <w:sz w:val="21"/>
          <w:szCs w:val="21"/>
          <w:rtl/>
        </w:rPr>
        <w:t>בטלין</w:t>
      </w:r>
      <w:proofErr w:type="spellEnd"/>
      <w:r w:rsidRPr="00E365F3">
        <w:rPr>
          <w:sz w:val="21"/>
          <w:szCs w:val="21"/>
          <w:rtl/>
        </w:rPr>
        <w:t xml:space="preserve"> ופריק מש"ה צריך להרים משום גזל השבט פי' משום גזל </w:t>
      </w:r>
      <w:proofErr w:type="spellStart"/>
      <w:r w:rsidRPr="00E365F3">
        <w:rPr>
          <w:sz w:val="21"/>
          <w:szCs w:val="21"/>
          <w:rtl/>
        </w:rPr>
        <w:t>הכהנים</w:t>
      </w:r>
      <w:proofErr w:type="spellEnd"/>
      <w:r w:rsidRPr="00E365F3">
        <w:rPr>
          <w:sz w:val="21"/>
          <w:szCs w:val="21"/>
          <w:rtl/>
        </w:rPr>
        <w:t xml:space="preserve">. שהתרומה צריך </w:t>
      </w:r>
      <w:proofErr w:type="spellStart"/>
      <w:r w:rsidRPr="00E365F3">
        <w:rPr>
          <w:sz w:val="21"/>
          <w:szCs w:val="21"/>
          <w:rtl/>
        </w:rPr>
        <w:t>לתתה</w:t>
      </w:r>
      <w:proofErr w:type="spellEnd"/>
      <w:r w:rsidRPr="00E365F3">
        <w:rPr>
          <w:sz w:val="21"/>
          <w:szCs w:val="21"/>
          <w:rtl/>
        </w:rPr>
        <w:t xml:space="preserve"> </w:t>
      </w:r>
      <w:proofErr w:type="spellStart"/>
      <w:r w:rsidRPr="00E365F3">
        <w:rPr>
          <w:sz w:val="21"/>
          <w:szCs w:val="21"/>
          <w:rtl/>
        </w:rPr>
        <w:t>לכהנים</w:t>
      </w:r>
      <w:proofErr w:type="spellEnd"/>
      <w:r w:rsidRPr="00E365F3">
        <w:rPr>
          <w:sz w:val="21"/>
          <w:szCs w:val="21"/>
          <w:rtl/>
        </w:rPr>
        <w:t xml:space="preserve"> אבל ערלה וכלאי הכרם </w:t>
      </w:r>
      <w:proofErr w:type="spellStart"/>
      <w:r w:rsidRPr="00E365F3">
        <w:rPr>
          <w:sz w:val="21"/>
          <w:szCs w:val="21"/>
          <w:rtl/>
        </w:rPr>
        <w:t>דאין</w:t>
      </w:r>
      <w:proofErr w:type="spellEnd"/>
      <w:r w:rsidRPr="00E365F3">
        <w:rPr>
          <w:sz w:val="21"/>
          <w:szCs w:val="21"/>
          <w:rtl/>
        </w:rPr>
        <w:t xml:space="preserve"> שם גזל בטל האיסור וא"צ להרים </w:t>
      </w:r>
      <w:proofErr w:type="spellStart"/>
      <w:r w:rsidRPr="00E365F3">
        <w:rPr>
          <w:sz w:val="21"/>
          <w:szCs w:val="21"/>
          <w:rtl/>
        </w:rPr>
        <w:t>אלמא</w:t>
      </w:r>
      <w:proofErr w:type="spellEnd"/>
      <w:r w:rsidRPr="00E365F3">
        <w:rPr>
          <w:sz w:val="21"/>
          <w:szCs w:val="21"/>
          <w:rtl/>
        </w:rPr>
        <w:t xml:space="preserve"> כל האיסורים שבתורה בטלים וא"צ להרים חוץ מתרומה מפני גזל </w:t>
      </w:r>
      <w:proofErr w:type="spellStart"/>
      <w:r w:rsidRPr="00E365F3">
        <w:rPr>
          <w:sz w:val="21"/>
          <w:szCs w:val="21"/>
          <w:rtl/>
        </w:rPr>
        <w:t>הכהנים</w:t>
      </w:r>
      <w:proofErr w:type="spellEnd"/>
      <w:r w:rsidRPr="00E365F3">
        <w:rPr>
          <w:rFonts w:hint="cs"/>
          <w:sz w:val="21"/>
          <w:szCs w:val="21"/>
          <w:rtl/>
        </w:rPr>
        <w:t>.</w:t>
      </w:r>
    </w:p>
    <w:p w:rsidR="00B80045" w:rsidRPr="00E365F3" w:rsidRDefault="00B80045" w:rsidP="00E365F3">
      <w:pPr>
        <w:pStyle w:val="2"/>
        <w:rPr>
          <w:rFonts w:hint="cs"/>
          <w:rtl/>
        </w:rPr>
      </w:pPr>
      <w:r w:rsidRPr="00E365F3">
        <w:rPr>
          <w:rFonts w:hint="cs"/>
          <w:rtl/>
        </w:rPr>
        <w:t xml:space="preserve">חידושי </w:t>
      </w:r>
      <w:proofErr w:type="spellStart"/>
      <w:r w:rsidRPr="00E365F3">
        <w:rPr>
          <w:rFonts w:hint="cs"/>
          <w:rtl/>
        </w:rPr>
        <w:t>הריטב"א</w:t>
      </w:r>
      <w:proofErr w:type="spellEnd"/>
      <w:r w:rsidRPr="00E365F3">
        <w:rPr>
          <w:rFonts w:hint="cs"/>
          <w:rtl/>
        </w:rPr>
        <w:t xml:space="preserve"> (ע"ז שם)</w:t>
      </w:r>
    </w:p>
    <w:p w:rsidR="00B80045" w:rsidRPr="00E365F3" w:rsidRDefault="00B80045" w:rsidP="00E365F3">
      <w:pPr>
        <w:spacing w:line="276" w:lineRule="auto"/>
        <w:rPr>
          <w:rFonts w:hint="cs"/>
          <w:sz w:val="21"/>
          <w:szCs w:val="21"/>
          <w:rtl/>
        </w:rPr>
      </w:pPr>
      <w:r w:rsidRPr="00E365F3">
        <w:rPr>
          <w:sz w:val="21"/>
          <w:szCs w:val="21"/>
          <w:rtl/>
        </w:rPr>
        <w:t>גם מ</w:t>
      </w:r>
      <w:r w:rsidRPr="00E365F3">
        <w:rPr>
          <w:rFonts w:hint="cs"/>
          <w:sz w:val="21"/>
          <w:szCs w:val="21"/>
          <w:rtl/>
        </w:rPr>
        <w:t>ש"כ</w:t>
      </w:r>
      <w:r w:rsidRPr="00E365F3">
        <w:rPr>
          <w:sz w:val="21"/>
          <w:szCs w:val="21"/>
          <w:rtl/>
        </w:rPr>
        <w:t xml:space="preserve"> רש"י ז"ל ומשליך אחת מהן לכלבו והשאר מותר, זה אינו </w:t>
      </w:r>
      <w:proofErr w:type="spellStart"/>
      <w:r w:rsidRPr="00E365F3">
        <w:rPr>
          <w:sz w:val="21"/>
          <w:szCs w:val="21"/>
          <w:rtl/>
        </w:rPr>
        <w:t>דבכל</w:t>
      </w:r>
      <w:proofErr w:type="spellEnd"/>
      <w:r w:rsidRPr="00E365F3">
        <w:rPr>
          <w:sz w:val="21"/>
          <w:szCs w:val="21"/>
          <w:rtl/>
        </w:rPr>
        <w:t xml:space="preserve"> </w:t>
      </w:r>
      <w:proofErr w:type="spellStart"/>
      <w:r w:rsidRPr="00E365F3">
        <w:rPr>
          <w:sz w:val="21"/>
          <w:szCs w:val="21"/>
          <w:rtl/>
        </w:rPr>
        <w:t>האיסורין</w:t>
      </w:r>
      <w:proofErr w:type="spellEnd"/>
      <w:r w:rsidRPr="00E365F3">
        <w:rPr>
          <w:sz w:val="21"/>
          <w:szCs w:val="21"/>
          <w:rtl/>
        </w:rPr>
        <w:t xml:space="preserve"> כל שנתערב בדבר </w:t>
      </w:r>
      <w:proofErr w:type="spellStart"/>
      <w:r w:rsidRPr="00E365F3">
        <w:rPr>
          <w:sz w:val="21"/>
          <w:szCs w:val="21"/>
          <w:rtl/>
        </w:rPr>
        <w:t>המבטלו</w:t>
      </w:r>
      <w:proofErr w:type="spellEnd"/>
      <w:r w:rsidRPr="00E365F3">
        <w:rPr>
          <w:sz w:val="21"/>
          <w:szCs w:val="21"/>
          <w:rtl/>
        </w:rPr>
        <w:t xml:space="preserve"> </w:t>
      </w:r>
      <w:proofErr w:type="spellStart"/>
      <w:r w:rsidRPr="00E365F3">
        <w:rPr>
          <w:sz w:val="21"/>
          <w:szCs w:val="21"/>
          <w:rtl/>
        </w:rPr>
        <w:t>הכל</w:t>
      </w:r>
      <w:proofErr w:type="spellEnd"/>
      <w:r w:rsidRPr="00E365F3">
        <w:rPr>
          <w:sz w:val="21"/>
          <w:szCs w:val="21"/>
          <w:rtl/>
        </w:rPr>
        <w:t xml:space="preserve"> מותר וא</w:t>
      </w:r>
      <w:r w:rsidRPr="00E365F3">
        <w:rPr>
          <w:rFonts w:hint="cs"/>
          <w:sz w:val="21"/>
          <w:szCs w:val="21"/>
          <w:rtl/>
        </w:rPr>
        <w:t>"</w:t>
      </w:r>
      <w:r w:rsidRPr="00E365F3">
        <w:rPr>
          <w:sz w:val="21"/>
          <w:szCs w:val="21"/>
          <w:rtl/>
        </w:rPr>
        <w:t xml:space="preserve">צ לסלק כלום, ולא אמרו כן אלא בתרומה ומעשרות מפני גזל השבט </w:t>
      </w:r>
      <w:proofErr w:type="spellStart"/>
      <w:r w:rsidRPr="00E365F3">
        <w:rPr>
          <w:sz w:val="21"/>
          <w:szCs w:val="21"/>
          <w:rtl/>
        </w:rPr>
        <w:t>כדאיתא</w:t>
      </w:r>
      <w:proofErr w:type="spellEnd"/>
      <w:r w:rsidRPr="00E365F3">
        <w:rPr>
          <w:sz w:val="21"/>
          <w:szCs w:val="21"/>
          <w:rtl/>
        </w:rPr>
        <w:t xml:space="preserve"> בירושלמי, וכן היא במשנת מסכת ערלה</w:t>
      </w:r>
      <w:r w:rsidRPr="00E365F3">
        <w:rPr>
          <w:rFonts w:hint="cs"/>
          <w:sz w:val="21"/>
          <w:szCs w:val="21"/>
          <w:rtl/>
        </w:rPr>
        <w:t>.</w:t>
      </w:r>
      <w:r w:rsidRPr="00E365F3">
        <w:rPr>
          <w:sz w:val="21"/>
          <w:szCs w:val="21"/>
          <w:rtl/>
        </w:rPr>
        <w:t xml:space="preserve">  </w:t>
      </w:r>
    </w:p>
    <w:p w:rsidR="00B80045" w:rsidRPr="00E365F3" w:rsidRDefault="00B80045" w:rsidP="00E365F3">
      <w:pPr>
        <w:pStyle w:val="2"/>
        <w:rPr>
          <w:rFonts w:hint="cs"/>
          <w:rtl/>
        </w:rPr>
      </w:pPr>
      <w:r w:rsidRPr="00E365F3">
        <w:rPr>
          <w:rFonts w:hint="cs"/>
          <w:rtl/>
        </w:rPr>
        <w:t>בית יוסף (יו"ד סי' קט)</w:t>
      </w:r>
    </w:p>
    <w:p w:rsidR="00B80045" w:rsidRPr="00E365F3" w:rsidRDefault="00B80045" w:rsidP="00E365F3">
      <w:pPr>
        <w:spacing w:line="276" w:lineRule="auto"/>
        <w:rPr>
          <w:rFonts w:hint="cs"/>
          <w:sz w:val="21"/>
          <w:szCs w:val="21"/>
          <w:rtl/>
        </w:rPr>
      </w:pPr>
      <w:r w:rsidRPr="00E365F3">
        <w:rPr>
          <w:sz w:val="21"/>
          <w:szCs w:val="21"/>
          <w:rtl/>
        </w:rPr>
        <w:t>וכתב בהגהות שע</w:t>
      </w:r>
      <w:r w:rsidRPr="00E365F3">
        <w:rPr>
          <w:rFonts w:hint="cs"/>
          <w:sz w:val="21"/>
          <w:szCs w:val="21"/>
          <w:rtl/>
        </w:rPr>
        <w:t>"ד</w:t>
      </w:r>
      <w:r w:rsidRPr="00E365F3">
        <w:rPr>
          <w:sz w:val="21"/>
          <w:szCs w:val="21"/>
          <w:rtl/>
        </w:rPr>
        <w:t xml:space="preserve"> יראה </w:t>
      </w:r>
      <w:proofErr w:type="spellStart"/>
      <w:r w:rsidRPr="00E365F3">
        <w:rPr>
          <w:sz w:val="21"/>
          <w:szCs w:val="21"/>
          <w:rtl/>
        </w:rPr>
        <w:t>דאע"ג</w:t>
      </w:r>
      <w:proofErr w:type="spellEnd"/>
      <w:r w:rsidRPr="00E365F3">
        <w:rPr>
          <w:sz w:val="21"/>
          <w:szCs w:val="21"/>
          <w:rtl/>
        </w:rPr>
        <w:t xml:space="preserve"> </w:t>
      </w:r>
      <w:proofErr w:type="spellStart"/>
      <w:r w:rsidRPr="00E365F3">
        <w:rPr>
          <w:sz w:val="21"/>
          <w:szCs w:val="21"/>
          <w:rtl/>
        </w:rPr>
        <w:t>דקי"ל</w:t>
      </w:r>
      <w:proofErr w:type="spellEnd"/>
      <w:r w:rsidRPr="00E365F3">
        <w:rPr>
          <w:sz w:val="21"/>
          <w:szCs w:val="21"/>
          <w:rtl/>
        </w:rPr>
        <w:t xml:space="preserve"> </w:t>
      </w:r>
      <w:proofErr w:type="spellStart"/>
      <w:r w:rsidRPr="00E365F3">
        <w:rPr>
          <w:sz w:val="21"/>
          <w:szCs w:val="21"/>
          <w:rtl/>
        </w:rPr>
        <w:t>דא"צ</w:t>
      </w:r>
      <w:proofErr w:type="spellEnd"/>
      <w:r w:rsidRPr="00E365F3">
        <w:rPr>
          <w:sz w:val="21"/>
          <w:szCs w:val="21"/>
          <w:rtl/>
        </w:rPr>
        <w:t xml:space="preserve"> להשליך אחד אלא גבי תרומה מפני גזל כהן </w:t>
      </w:r>
      <w:proofErr w:type="spellStart"/>
      <w:r w:rsidRPr="00E365F3">
        <w:rPr>
          <w:sz w:val="21"/>
          <w:szCs w:val="21"/>
          <w:rtl/>
        </w:rPr>
        <w:t>דוקא</w:t>
      </w:r>
      <w:proofErr w:type="spellEnd"/>
      <w:r w:rsidRPr="00E365F3">
        <w:rPr>
          <w:sz w:val="21"/>
          <w:szCs w:val="21"/>
          <w:rtl/>
        </w:rPr>
        <w:t xml:space="preserve"> להשליך לאיבוד או לתת לגוי לא צריכים אבל להאכיל לשני בני אדם יש להחמיר </w:t>
      </w:r>
      <w:proofErr w:type="spellStart"/>
      <w:r w:rsidRPr="00E365F3">
        <w:rPr>
          <w:sz w:val="21"/>
          <w:szCs w:val="21"/>
          <w:rtl/>
        </w:rPr>
        <w:t>דליכא</w:t>
      </w:r>
      <w:proofErr w:type="spellEnd"/>
      <w:r w:rsidRPr="00E365F3">
        <w:rPr>
          <w:sz w:val="21"/>
          <w:szCs w:val="21"/>
          <w:rtl/>
        </w:rPr>
        <w:t xml:space="preserve"> </w:t>
      </w:r>
      <w:proofErr w:type="spellStart"/>
      <w:r w:rsidRPr="00E365F3">
        <w:rPr>
          <w:sz w:val="21"/>
          <w:szCs w:val="21"/>
          <w:rtl/>
        </w:rPr>
        <w:t>פסידא</w:t>
      </w:r>
      <w:proofErr w:type="spellEnd"/>
      <w:r w:rsidRPr="00E365F3">
        <w:rPr>
          <w:sz w:val="21"/>
          <w:szCs w:val="21"/>
          <w:rtl/>
        </w:rPr>
        <w:t xml:space="preserve"> כולי האי </w:t>
      </w:r>
      <w:r w:rsidRPr="00E365F3">
        <w:rPr>
          <w:b/>
          <w:bCs/>
          <w:sz w:val="21"/>
          <w:szCs w:val="21"/>
          <w:rtl/>
        </w:rPr>
        <w:t xml:space="preserve">והא </w:t>
      </w:r>
      <w:proofErr w:type="spellStart"/>
      <w:r w:rsidRPr="00E365F3">
        <w:rPr>
          <w:b/>
          <w:bCs/>
          <w:sz w:val="21"/>
          <w:szCs w:val="21"/>
          <w:rtl/>
        </w:rPr>
        <w:t>דאמרינן</w:t>
      </w:r>
      <w:proofErr w:type="spellEnd"/>
      <w:r w:rsidRPr="00E365F3">
        <w:rPr>
          <w:b/>
          <w:bCs/>
          <w:sz w:val="21"/>
          <w:szCs w:val="21"/>
          <w:rtl/>
        </w:rPr>
        <w:t xml:space="preserve"> לעיל </w:t>
      </w:r>
      <w:proofErr w:type="spellStart"/>
      <w:r w:rsidRPr="00E365F3">
        <w:rPr>
          <w:b/>
          <w:bCs/>
          <w:sz w:val="21"/>
          <w:szCs w:val="21"/>
          <w:rtl/>
        </w:rPr>
        <w:t>דמהר"ם</w:t>
      </w:r>
      <w:proofErr w:type="spellEnd"/>
      <w:r w:rsidRPr="00E365F3">
        <w:rPr>
          <w:b/>
          <w:bCs/>
          <w:sz w:val="21"/>
          <w:szCs w:val="21"/>
          <w:rtl/>
        </w:rPr>
        <w:t xml:space="preserve"> נתן אחד לגוי ולא רצה לסמוך על ביטול ברוב אפשר משום </w:t>
      </w:r>
      <w:proofErr w:type="spellStart"/>
      <w:r w:rsidRPr="00E365F3">
        <w:rPr>
          <w:b/>
          <w:bCs/>
          <w:sz w:val="21"/>
          <w:szCs w:val="21"/>
          <w:rtl/>
        </w:rPr>
        <w:t>דהוא</w:t>
      </w:r>
      <w:proofErr w:type="spellEnd"/>
      <w:r w:rsidRPr="00E365F3">
        <w:rPr>
          <w:b/>
          <w:bCs/>
          <w:sz w:val="21"/>
          <w:szCs w:val="21"/>
          <w:rtl/>
        </w:rPr>
        <w:t xml:space="preserve"> היה ת"ח וצדיק והיה נראה דרך גנאי שיזדמן שום אכילת איסור לפיהו</w:t>
      </w:r>
      <w:r w:rsidRPr="00E365F3">
        <w:rPr>
          <w:sz w:val="21"/>
          <w:szCs w:val="21"/>
          <w:rtl/>
        </w:rPr>
        <w:t xml:space="preserve"> </w:t>
      </w:r>
      <w:proofErr w:type="spellStart"/>
      <w:r w:rsidRPr="00E365F3">
        <w:rPr>
          <w:sz w:val="21"/>
          <w:szCs w:val="21"/>
          <w:rtl/>
        </w:rPr>
        <w:t>כדמפרשים</w:t>
      </w:r>
      <w:proofErr w:type="spellEnd"/>
      <w:r w:rsidRPr="00E365F3">
        <w:rPr>
          <w:sz w:val="21"/>
          <w:szCs w:val="21"/>
          <w:rtl/>
        </w:rPr>
        <w:t xml:space="preserve"> </w:t>
      </w:r>
      <w:proofErr w:type="spellStart"/>
      <w:r w:rsidRPr="00E365F3">
        <w:rPr>
          <w:sz w:val="21"/>
          <w:szCs w:val="21"/>
          <w:rtl/>
        </w:rPr>
        <w:t>התוס</w:t>
      </w:r>
      <w:proofErr w:type="spellEnd"/>
      <w:r w:rsidRPr="00E365F3">
        <w:rPr>
          <w:rFonts w:hint="cs"/>
          <w:sz w:val="21"/>
          <w:szCs w:val="21"/>
          <w:rtl/>
        </w:rPr>
        <w:t>'</w:t>
      </w:r>
      <w:r w:rsidRPr="00E365F3">
        <w:rPr>
          <w:sz w:val="21"/>
          <w:szCs w:val="21"/>
          <w:rtl/>
        </w:rPr>
        <w:t xml:space="preserve"> גבי השתא בהמתן של צדיקים </w:t>
      </w:r>
      <w:proofErr w:type="spellStart"/>
      <w:r w:rsidRPr="00E365F3">
        <w:rPr>
          <w:sz w:val="21"/>
          <w:szCs w:val="21"/>
          <w:rtl/>
        </w:rPr>
        <w:t>וכו</w:t>
      </w:r>
      <w:proofErr w:type="spellEnd"/>
      <w:r w:rsidRPr="00E365F3">
        <w:rPr>
          <w:sz w:val="21"/>
          <w:szCs w:val="21"/>
          <w:rtl/>
        </w:rPr>
        <w:t xml:space="preserve">' וכיון שרצה מהר"מ להחמיר ולהסיר אחד ולתלות ולומר שהוא האיסור והשאר כולם היתר לא נתן אותה חתיכה לישראל אחר שהיה נראה כמאכילו איסור ולא רצה לסמוך </w:t>
      </w:r>
      <w:proofErr w:type="spellStart"/>
      <w:r w:rsidRPr="00E365F3">
        <w:rPr>
          <w:sz w:val="21"/>
          <w:szCs w:val="21"/>
          <w:rtl/>
        </w:rPr>
        <w:t>אשריותא</w:t>
      </w:r>
      <w:proofErr w:type="spellEnd"/>
      <w:r w:rsidRPr="00E365F3">
        <w:rPr>
          <w:sz w:val="21"/>
          <w:szCs w:val="21"/>
          <w:rtl/>
        </w:rPr>
        <w:t xml:space="preserve"> דשני בני אדם </w:t>
      </w:r>
      <w:proofErr w:type="spellStart"/>
      <w:r w:rsidRPr="00E365F3">
        <w:rPr>
          <w:sz w:val="21"/>
          <w:szCs w:val="21"/>
          <w:rtl/>
        </w:rPr>
        <w:t>דמ"מ</w:t>
      </w:r>
      <w:proofErr w:type="spellEnd"/>
      <w:r w:rsidRPr="00E365F3">
        <w:rPr>
          <w:sz w:val="21"/>
          <w:szCs w:val="21"/>
          <w:rtl/>
        </w:rPr>
        <w:t xml:space="preserve"> היה הוא </w:t>
      </w:r>
      <w:proofErr w:type="spellStart"/>
      <w:r w:rsidRPr="00E365F3">
        <w:rPr>
          <w:sz w:val="21"/>
          <w:szCs w:val="21"/>
          <w:rtl/>
        </w:rPr>
        <w:t>בספיקא</w:t>
      </w:r>
      <w:proofErr w:type="spellEnd"/>
      <w:r w:rsidRPr="00E365F3">
        <w:rPr>
          <w:sz w:val="21"/>
          <w:szCs w:val="21"/>
          <w:rtl/>
        </w:rPr>
        <w:t xml:space="preserve"> כמו אידך ומ</w:t>
      </w:r>
      <w:r w:rsidRPr="00E365F3">
        <w:rPr>
          <w:rFonts w:hint="cs"/>
          <w:sz w:val="21"/>
          <w:szCs w:val="21"/>
          <w:rtl/>
        </w:rPr>
        <w:t>"מ</w:t>
      </w:r>
      <w:r w:rsidRPr="00E365F3">
        <w:rPr>
          <w:sz w:val="21"/>
          <w:szCs w:val="21"/>
          <w:rtl/>
        </w:rPr>
        <w:t xml:space="preserve"> הסומך על דברי רמב"ם </w:t>
      </w:r>
      <w:proofErr w:type="spellStart"/>
      <w:r w:rsidRPr="00E365F3">
        <w:rPr>
          <w:sz w:val="21"/>
          <w:szCs w:val="21"/>
          <w:rtl/>
        </w:rPr>
        <w:t>ואשיר"י</w:t>
      </w:r>
      <w:proofErr w:type="spellEnd"/>
      <w:r w:rsidRPr="00E365F3">
        <w:rPr>
          <w:sz w:val="21"/>
          <w:szCs w:val="21"/>
          <w:rtl/>
        </w:rPr>
        <w:t xml:space="preserve"> לאכלן כאחד לאדם אחד לא הפסיד עכ"ל</w:t>
      </w:r>
      <w:r w:rsidRPr="00E365F3">
        <w:rPr>
          <w:rFonts w:hint="cs"/>
          <w:sz w:val="21"/>
          <w:szCs w:val="21"/>
          <w:rtl/>
        </w:rPr>
        <w:t>.</w:t>
      </w:r>
    </w:p>
    <w:p w:rsidR="00B80045" w:rsidRPr="00E365F3" w:rsidRDefault="00B80045" w:rsidP="00E365F3">
      <w:pPr>
        <w:pStyle w:val="2"/>
        <w:rPr>
          <w:rFonts w:hint="cs"/>
          <w:rtl/>
        </w:rPr>
      </w:pPr>
      <w:r w:rsidRPr="00E365F3">
        <w:rPr>
          <w:rFonts w:hint="cs"/>
          <w:rtl/>
        </w:rPr>
        <w:t>מרדכי (ביצה סי' תרמז)</w:t>
      </w:r>
    </w:p>
    <w:p w:rsidR="00B80045" w:rsidRPr="00E365F3" w:rsidRDefault="00B80045" w:rsidP="00E365F3">
      <w:pPr>
        <w:spacing w:line="276" w:lineRule="auto"/>
        <w:rPr>
          <w:sz w:val="21"/>
          <w:szCs w:val="21"/>
          <w:rtl/>
        </w:rPr>
      </w:pPr>
      <w:r w:rsidRPr="00E365F3">
        <w:rPr>
          <w:sz w:val="21"/>
          <w:szCs w:val="21"/>
          <w:rtl/>
        </w:rPr>
        <w:t xml:space="preserve">גם מעשה בא לפניו על </w:t>
      </w:r>
      <w:proofErr w:type="spellStart"/>
      <w:r w:rsidRPr="00E365F3">
        <w:rPr>
          <w:sz w:val="21"/>
          <w:szCs w:val="21"/>
          <w:rtl/>
        </w:rPr>
        <w:t>כרכשא</w:t>
      </w:r>
      <w:proofErr w:type="spellEnd"/>
      <w:r w:rsidRPr="00E365F3">
        <w:rPr>
          <w:sz w:val="21"/>
          <w:szCs w:val="21"/>
          <w:rtl/>
        </w:rPr>
        <w:t xml:space="preserve"> אחת טרפה שנתערבה עם שאר כרכשות כשרות ומן הכשרות היו י"ב והשיב שהיא בטילה ברוב ואינה חתיכה ראויה להתכבד </w:t>
      </w:r>
      <w:proofErr w:type="spellStart"/>
      <w:r w:rsidRPr="00E365F3">
        <w:rPr>
          <w:sz w:val="21"/>
          <w:szCs w:val="21"/>
          <w:rtl/>
        </w:rPr>
        <w:t>כדאיתא</w:t>
      </w:r>
      <w:proofErr w:type="spellEnd"/>
      <w:r w:rsidRPr="00E365F3">
        <w:rPr>
          <w:sz w:val="21"/>
          <w:szCs w:val="21"/>
          <w:rtl/>
        </w:rPr>
        <w:t xml:space="preserve"> בנדרים </w:t>
      </w:r>
      <w:proofErr w:type="spellStart"/>
      <w:r w:rsidRPr="00E365F3">
        <w:rPr>
          <w:sz w:val="21"/>
          <w:szCs w:val="21"/>
          <w:rtl/>
        </w:rPr>
        <w:t>ופ</w:t>
      </w:r>
      <w:proofErr w:type="spellEnd"/>
      <w:r w:rsidRPr="00E365F3">
        <w:rPr>
          <w:sz w:val="21"/>
          <w:szCs w:val="21"/>
          <w:rtl/>
        </w:rPr>
        <w:t xml:space="preserve">' </w:t>
      </w:r>
      <w:proofErr w:type="spellStart"/>
      <w:r w:rsidRPr="00E365F3">
        <w:rPr>
          <w:sz w:val="21"/>
          <w:szCs w:val="21"/>
          <w:rtl/>
        </w:rPr>
        <w:t>בתרא</w:t>
      </w:r>
      <w:proofErr w:type="spellEnd"/>
      <w:r w:rsidRPr="00E365F3">
        <w:rPr>
          <w:sz w:val="21"/>
          <w:szCs w:val="21"/>
          <w:rtl/>
        </w:rPr>
        <w:t xml:space="preserve"> </w:t>
      </w:r>
      <w:proofErr w:type="spellStart"/>
      <w:r w:rsidRPr="00E365F3">
        <w:rPr>
          <w:sz w:val="21"/>
          <w:szCs w:val="21"/>
          <w:rtl/>
        </w:rPr>
        <w:t>דמעילה</w:t>
      </w:r>
      <w:proofErr w:type="spellEnd"/>
      <w:r w:rsidRPr="00E365F3">
        <w:rPr>
          <w:sz w:val="21"/>
          <w:szCs w:val="21"/>
          <w:rtl/>
        </w:rPr>
        <w:t xml:space="preserve"> גבי הנודר מן הבשר </w:t>
      </w:r>
      <w:proofErr w:type="spellStart"/>
      <w:r w:rsidRPr="00E365F3">
        <w:rPr>
          <w:sz w:val="21"/>
          <w:szCs w:val="21"/>
          <w:rtl/>
        </w:rPr>
        <w:t>דאכיל</w:t>
      </w:r>
      <w:proofErr w:type="spellEnd"/>
      <w:r w:rsidRPr="00E365F3">
        <w:rPr>
          <w:sz w:val="21"/>
          <w:szCs w:val="21"/>
          <w:rtl/>
        </w:rPr>
        <w:t xml:space="preserve"> להו לאו בר </w:t>
      </w:r>
      <w:proofErr w:type="spellStart"/>
      <w:r w:rsidRPr="00E365F3">
        <w:rPr>
          <w:sz w:val="21"/>
          <w:szCs w:val="21"/>
          <w:rtl/>
        </w:rPr>
        <w:t>איניש</w:t>
      </w:r>
      <w:proofErr w:type="spellEnd"/>
      <w:r w:rsidRPr="00E365F3">
        <w:rPr>
          <w:sz w:val="21"/>
          <w:szCs w:val="21"/>
          <w:rtl/>
        </w:rPr>
        <w:t xml:space="preserve"> </w:t>
      </w:r>
      <w:proofErr w:type="spellStart"/>
      <w:r w:rsidRPr="00E365F3">
        <w:rPr>
          <w:sz w:val="21"/>
          <w:szCs w:val="21"/>
          <w:rtl/>
        </w:rPr>
        <w:t>דאפי</w:t>
      </w:r>
      <w:proofErr w:type="spellEnd"/>
      <w:r w:rsidRPr="00E365F3">
        <w:rPr>
          <w:rFonts w:hint="cs"/>
          <w:sz w:val="21"/>
          <w:szCs w:val="21"/>
          <w:rtl/>
        </w:rPr>
        <w:t>'</w:t>
      </w:r>
      <w:r w:rsidRPr="00E365F3">
        <w:rPr>
          <w:sz w:val="21"/>
          <w:szCs w:val="21"/>
          <w:rtl/>
        </w:rPr>
        <w:t xml:space="preserve"> אותם </w:t>
      </w:r>
      <w:proofErr w:type="spellStart"/>
      <w:r w:rsidRPr="00E365F3">
        <w:rPr>
          <w:sz w:val="21"/>
          <w:szCs w:val="21"/>
          <w:rtl/>
        </w:rPr>
        <w:t>שאוכלין</w:t>
      </w:r>
      <w:proofErr w:type="spellEnd"/>
      <w:r w:rsidRPr="00E365F3">
        <w:rPr>
          <w:sz w:val="21"/>
          <w:szCs w:val="21"/>
          <w:rtl/>
        </w:rPr>
        <w:t xml:space="preserve"> אותם אין אוכלים אותם כ"א ע"י מילוי ובמין במינו </w:t>
      </w:r>
      <w:proofErr w:type="spellStart"/>
      <w:r w:rsidRPr="00E365F3">
        <w:rPr>
          <w:sz w:val="21"/>
          <w:szCs w:val="21"/>
          <w:rtl/>
        </w:rPr>
        <w:t>קי"ל</w:t>
      </w:r>
      <w:proofErr w:type="spellEnd"/>
      <w:r w:rsidRPr="00E365F3">
        <w:rPr>
          <w:sz w:val="21"/>
          <w:szCs w:val="21"/>
          <w:rtl/>
        </w:rPr>
        <w:t xml:space="preserve"> </w:t>
      </w:r>
      <w:proofErr w:type="spellStart"/>
      <w:r w:rsidRPr="00E365F3">
        <w:rPr>
          <w:sz w:val="21"/>
          <w:szCs w:val="21"/>
          <w:rtl/>
        </w:rPr>
        <w:t>דבטל</w:t>
      </w:r>
      <w:proofErr w:type="spellEnd"/>
      <w:r w:rsidRPr="00E365F3">
        <w:rPr>
          <w:sz w:val="21"/>
          <w:szCs w:val="21"/>
          <w:rtl/>
        </w:rPr>
        <w:t xml:space="preserve"> ברוב</w:t>
      </w:r>
      <w:r w:rsidRPr="00E365F3">
        <w:rPr>
          <w:rFonts w:hint="cs"/>
          <w:sz w:val="21"/>
          <w:szCs w:val="21"/>
          <w:rtl/>
        </w:rPr>
        <w:t xml:space="preserve">. </w:t>
      </w:r>
      <w:proofErr w:type="spellStart"/>
      <w:r w:rsidRPr="00E365F3">
        <w:rPr>
          <w:sz w:val="21"/>
          <w:szCs w:val="21"/>
          <w:rtl/>
        </w:rPr>
        <w:t>ובסה"מ</w:t>
      </w:r>
      <w:proofErr w:type="spellEnd"/>
      <w:r w:rsidRPr="00E365F3">
        <w:rPr>
          <w:sz w:val="21"/>
          <w:szCs w:val="21"/>
          <w:rtl/>
        </w:rPr>
        <w:t xml:space="preserve"> פסק </w:t>
      </w:r>
      <w:proofErr w:type="spellStart"/>
      <w:r w:rsidRPr="00E365F3">
        <w:rPr>
          <w:sz w:val="21"/>
          <w:szCs w:val="21"/>
          <w:rtl/>
        </w:rPr>
        <w:t>דא"צ</w:t>
      </w:r>
      <w:proofErr w:type="spellEnd"/>
      <w:r w:rsidRPr="00E365F3">
        <w:rPr>
          <w:sz w:val="21"/>
          <w:szCs w:val="21"/>
          <w:rtl/>
        </w:rPr>
        <w:t xml:space="preserve"> לזרוק אחד מהן</w:t>
      </w:r>
      <w:r w:rsidRPr="00E365F3">
        <w:rPr>
          <w:rFonts w:hint="cs"/>
          <w:sz w:val="21"/>
          <w:szCs w:val="21"/>
          <w:rtl/>
        </w:rPr>
        <w:t xml:space="preserve"> </w:t>
      </w:r>
      <w:proofErr w:type="spellStart"/>
      <w:r w:rsidRPr="00E365F3">
        <w:rPr>
          <w:rFonts w:hint="cs"/>
          <w:sz w:val="21"/>
          <w:szCs w:val="21"/>
          <w:rtl/>
        </w:rPr>
        <w:t>ד</w:t>
      </w:r>
      <w:r w:rsidRPr="00E365F3">
        <w:rPr>
          <w:sz w:val="21"/>
          <w:szCs w:val="21"/>
          <w:rtl/>
        </w:rPr>
        <w:t>דוקא</w:t>
      </w:r>
      <w:proofErr w:type="spellEnd"/>
      <w:r w:rsidRPr="00E365F3">
        <w:rPr>
          <w:sz w:val="21"/>
          <w:szCs w:val="21"/>
          <w:rtl/>
        </w:rPr>
        <w:t xml:space="preserve"> בתרומה הוא מפני גזל השבט אבל לא באיסור אחר</w:t>
      </w:r>
      <w:r w:rsidRPr="00E365F3">
        <w:rPr>
          <w:rFonts w:hint="cs"/>
          <w:sz w:val="21"/>
          <w:szCs w:val="21"/>
          <w:rtl/>
        </w:rPr>
        <w:t>,</w:t>
      </w:r>
      <w:r w:rsidRPr="00E365F3">
        <w:rPr>
          <w:sz w:val="21"/>
          <w:szCs w:val="21"/>
          <w:rtl/>
        </w:rPr>
        <w:t xml:space="preserve"> ומיהו לא דמי לתרומה </w:t>
      </w:r>
      <w:proofErr w:type="spellStart"/>
      <w:r w:rsidRPr="00E365F3">
        <w:rPr>
          <w:sz w:val="21"/>
          <w:szCs w:val="21"/>
          <w:rtl/>
        </w:rPr>
        <w:t>דהכל</w:t>
      </w:r>
      <w:proofErr w:type="spellEnd"/>
      <w:r w:rsidRPr="00E365F3">
        <w:rPr>
          <w:sz w:val="21"/>
          <w:szCs w:val="21"/>
          <w:rtl/>
        </w:rPr>
        <w:t xml:space="preserve"> מעורב ביחד ואין יכול לאכול האיסור לבדו בלא תערובת חולין לכך א"צ להסירה כ"א מפני גזל השבט אך אם היו הכרכשות של הרבה בני אדם ודאי א"צ להשליך אחת מהן כי יש לתלות שכל א' לקח היתר</w:t>
      </w:r>
      <w:r w:rsidRPr="00E365F3">
        <w:rPr>
          <w:rFonts w:hint="cs"/>
          <w:sz w:val="21"/>
          <w:szCs w:val="21"/>
          <w:rtl/>
        </w:rPr>
        <w:t>.</w:t>
      </w:r>
    </w:p>
    <w:p w:rsidR="00B80045" w:rsidRPr="00E365F3" w:rsidRDefault="00B80045" w:rsidP="00E365F3">
      <w:pPr>
        <w:pStyle w:val="2"/>
        <w:rPr>
          <w:rFonts w:hint="cs"/>
          <w:rtl/>
        </w:rPr>
      </w:pPr>
      <w:proofErr w:type="spellStart"/>
      <w:r w:rsidRPr="00E365F3">
        <w:rPr>
          <w:rFonts w:hint="cs"/>
          <w:rtl/>
        </w:rPr>
        <w:t>שו"ע</w:t>
      </w:r>
      <w:proofErr w:type="spellEnd"/>
      <w:r w:rsidRPr="00E365F3">
        <w:rPr>
          <w:rFonts w:hint="cs"/>
          <w:rtl/>
        </w:rPr>
        <w:t xml:space="preserve"> (יו"ד סי' קט</w:t>
      </w:r>
      <w:r w:rsidR="00E365F3">
        <w:rPr>
          <w:rFonts w:hint="cs"/>
          <w:rtl/>
        </w:rPr>
        <w:t xml:space="preserve"> סע' א</w:t>
      </w:r>
      <w:r w:rsidRPr="00E365F3">
        <w:rPr>
          <w:rFonts w:hint="cs"/>
          <w:rtl/>
        </w:rPr>
        <w:t>)</w:t>
      </w:r>
    </w:p>
    <w:p w:rsidR="00B80045" w:rsidRPr="00E365F3" w:rsidRDefault="00B80045" w:rsidP="00E365F3">
      <w:pPr>
        <w:autoSpaceDE w:val="0"/>
        <w:autoSpaceDN w:val="0"/>
        <w:adjustRightInd w:val="0"/>
        <w:spacing w:line="276" w:lineRule="auto"/>
        <w:rPr>
          <w:rFonts w:cs="Guttman Rashi" w:hint="cs"/>
          <w:sz w:val="21"/>
          <w:szCs w:val="21"/>
          <w:rtl/>
        </w:rPr>
      </w:pPr>
      <w:r w:rsidRPr="00E365F3">
        <w:rPr>
          <w:rFonts w:hint="eastAsia"/>
          <w:sz w:val="21"/>
          <w:szCs w:val="21"/>
          <w:rtl/>
        </w:rPr>
        <w:t>חתיכה</w:t>
      </w:r>
      <w:r w:rsidRPr="00E365F3">
        <w:rPr>
          <w:rFonts w:hint="cs"/>
          <w:sz w:val="21"/>
          <w:szCs w:val="21"/>
          <w:rtl/>
        </w:rPr>
        <w:t xml:space="preserve"> </w:t>
      </w:r>
      <w:r w:rsidRPr="00E365F3">
        <w:rPr>
          <w:rFonts w:hint="eastAsia"/>
          <w:sz w:val="21"/>
          <w:szCs w:val="21"/>
          <w:rtl/>
        </w:rPr>
        <w:t>שאינה</w:t>
      </w:r>
      <w:r w:rsidRPr="00E365F3">
        <w:rPr>
          <w:sz w:val="21"/>
          <w:szCs w:val="21"/>
          <w:rtl/>
        </w:rPr>
        <w:t xml:space="preserve"> </w:t>
      </w:r>
      <w:r w:rsidRPr="00E365F3">
        <w:rPr>
          <w:rFonts w:hint="eastAsia"/>
          <w:sz w:val="21"/>
          <w:szCs w:val="21"/>
          <w:rtl/>
        </w:rPr>
        <w:t>ראויה</w:t>
      </w:r>
      <w:r w:rsidRPr="00E365F3">
        <w:rPr>
          <w:sz w:val="21"/>
          <w:szCs w:val="21"/>
          <w:rtl/>
        </w:rPr>
        <w:t xml:space="preserve"> </w:t>
      </w:r>
      <w:r w:rsidRPr="00E365F3">
        <w:rPr>
          <w:rFonts w:hint="eastAsia"/>
          <w:sz w:val="21"/>
          <w:szCs w:val="21"/>
          <w:rtl/>
        </w:rPr>
        <w:t>להתכבד</w:t>
      </w:r>
      <w:r w:rsidRPr="00E365F3">
        <w:rPr>
          <w:sz w:val="21"/>
          <w:szCs w:val="21"/>
          <w:rtl/>
        </w:rPr>
        <w:t xml:space="preserve"> </w:t>
      </w:r>
      <w:r w:rsidRPr="00E365F3">
        <w:rPr>
          <w:rFonts w:hint="eastAsia"/>
          <w:sz w:val="21"/>
          <w:szCs w:val="21"/>
          <w:rtl/>
        </w:rPr>
        <w:t>שנתערבה</w:t>
      </w:r>
      <w:r w:rsidRPr="00E365F3">
        <w:rPr>
          <w:sz w:val="21"/>
          <w:szCs w:val="21"/>
          <w:rtl/>
        </w:rPr>
        <w:t xml:space="preserve"> </w:t>
      </w:r>
      <w:r w:rsidRPr="00E365F3">
        <w:rPr>
          <w:rFonts w:hint="eastAsia"/>
          <w:sz w:val="21"/>
          <w:szCs w:val="21"/>
          <w:rtl/>
        </w:rPr>
        <w:t>באחרות</w:t>
      </w:r>
      <w:r w:rsidRPr="00E365F3">
        <w:rPr>
          <w:sz w:val="21"/>
          <w:szCs w:val="21"/>
          <w:rtl/>
        </w:rPr>
        <w:t xml:space="preserve"> </w:t>
      </w:r>
      <w:r w:rsidRPr="00E365F3">
        <w:rPr>
          <w:rFonts w:hint="eastAsia"/>
          <w:sz w:val="21"/>
          <w:szCs w:val="21"/>
          <w:rtl/>
        </w:rPr>
        <w:t>מין</w:t>
      </w:r>
      <w:r w:rsidRPr="00E365F3">
        <w:rPr>
          <w:sz w:val="21"/>
          <w:szCs w:val="21"/>
          <w:rtl/>
        </w:rPr>
        <w:t xml:space="preserve"> </w:t>
      </w:r>
      <w:r w:rsidRPr="00E365F3">
        <w:rPr>
          <w:rFonts w:hint="eastAsia"/>
          <w:sz w:val="21"/>
          <w:szCs w:val="21"/>
          <w:rtl/>
        </w:rPr>
        <w:t>במינו</w:t>
      </w:r>
      <w:r w:rsidRPr="00E365F3">
        <w:rPr>
          <w:sz w:val="21"/>
          <w:szCs w:val="21"/>
          <w:rtl/>
        </w:rPr>
        <w:t xml:space="preserve"> </w:t>
      </w:r>
      <w:r w:rsidRPr="00E365F3">
        <w:rPr>
          <w:rFonts w:hint="eastAsia"/>
          <w:sz w:val="21"/>
          <w:szCs w:val="21"/>
          <w:rtl/>
        </w:rPr>
        <w:t>יבש</w:t>
      </w:r>
      <w:r w:rsidRPr="00E365F3">
        <w:rPr>
          <w:sz w:val="21"/>
          <w:szCs w:val="21"/>
          <w:rtl/>
        </w:rPr>
        <w:t xml:space="preserve"> </w:t>
      </w:r>
      <w:r w:rsidRPr="00E365F3">
        <w:rPr>
          <w:rFonts w:hint="eastAsia"/>
          <w:sz w:val="21"/>
          <w:szCs w:val="21"/>
          <w:rtl/>
        </w:rPr>
        <w:t>ביבש</w:t>
      </w:r>
      <w:r w:rsidRPr="00E365F3">
        <w:rPr>
          <w:sz w:val="21"/>
          <w:szCs w:val="21"/>
          <w:rtl/>
        </w:rPr>
        <w:t xml:space="preserve"> </w:t>
      </w:r>
      <w:r w:rsidRPr="00E365F3">
        <w:rPr>
          <w:rFonts w:cs="Guttman Rashi" w:hint="cs"/>
          <w:sz w:val="21"/>
          <w:szCs w:val="21"/>
          <w:rtl/>
        </w:rPr>
        <w:t xml:space="preserve">[הגה] </w:t>
      </w:r>
      <w:r w:rsidRPr="00E365F3">
        <w:rPr>
          <w:rFonts w:cs="Guttman Rashi" w:hint="eastAsia"/>
          <w:sz w:val="21"/>
          <w:szCs w:val="21"/>
          <w:rtl/>
        </w:rPr>
        <w:t>דהיינו</w:t>
      </w:r>
      <w:r w:rsidRPr="00E365F3">
        <w:rPr>
          <w:rFonts w:cs="Guttman Rashi"/>
          <w:sz w:val="21"/>
          <w:szCs w:val="21"/>
          <w:rtl/>
        </w:rPr>
        <w:t xml:space="preserve"> </w:t>
      </w:r>
      <w:r w:rsidRPr="00E365F3">
        <w:rPr>
          <w:rFonts w:cs="Guttman Rashi" w:hint="eastAsia"/>
          <w:sz w:val="21"/>
          <w:szCs w:val="21"/>
          <w:rtl/>
        </w:rPr>
        <w:t>שאין</w:t>
      </w:r>
      <w:r w:rsidRPr="00E365F3">
        <w:rPr>
          <w:rFonts w:cs="Guttman Rashi"/>
          <w:sz w:val="21"/>
          <w:szCs w:val="21"/>
          <w:rtl/>
        </w:rPr>
        <w:t xml:space="preserve"> </w:t>
      </w:r>
      <w:r w:rsidRPr="00E365F3">
        <w:rPr>
          <w:rFonts w:cs="Guttman Rashi" w:hint="eastAsia"/>
          <w:sz w:val="21"/>
          <w:szCs w:val="21"/>
          <w:rtl/>
        </w:rPr>
        <w:t>נבלל</w:t>
      </w:r>
      <w:r w:rsidRPr="00E365F3">
        <w:rPr>
          <w:rFonts w:cs="Guttman Rashi" w:hint="cs"/>
          <w:sz w:val="21"/>
          <w:szCs w:val="21"/>
          <w:rtl/>
        </w:rPr>
        <w:t xml:space="preserve"> </w:t>
      </w:r>
      <w:r w:rsidRPr="00E365F3">
        <w:rPr>
          <w:rFonts w:cs="Guttman Rashi" w:hint="eastAsia"/>
          <w:sz w:val="21"/>
          <w:szCs w:val="21"/>
          <w:rtl/>
        </w:rPr>
        <w:t>והאיסור</w:t>
      </w:r>
      <w:r w:rsidRPr="00E365F3">
        <w:rPr>
          <w:rFonts w:cs="Guttman Rashi"/>
          <w:sz w:val="21"/>
          <w:szCs w:val="21"/>
          <w:rtl/>
        </w:rPr>
        <w:t xml:space="preserve"> </w:t>
      </w:r>
      <w:r w:rsidRPr="00E365F3">
        <w:rPr>
          <w:rFonts w:cs="Guttman Rashi" w:hint="eastAsia"/>
          <w:sz w:val="21"/>
          <w:szCs w:val="21"/>
          <w:rtl/>
        </w:rPr>
        <w:t>עומד</w:t>
      </w:r>
      <w:r w:rsidRPr="00E365F3">
        <w:rPr>
          <w:rFonts w:cs="Guttman Rashi"/>
          <w:sz w:val="21"/>
          <w:szCs w:val="21"/>
          <w:rtl/>
        </w:rPr>
        <w:t xml:space="preserve"> </w:t>
      </w:r>
      <w:r w:rsidRPr="00E365F3">
        <w:rPr>
          <w:rFonts w:cs="Guttman Rashi" w:hint="eastAsia"/>
          <w:sz w:val="21"/>
          <w:szCs w:val="21"/>
          <w:rtl/>
        </w:rPr>
        <w:t>בעצמו</w:t>
      </w:r>
      <w:r w:rsidRPr="00E365F3">
        <w:rPr>
          <w:rFonts w:cs="Guttman Rashi"/>
          <w:sz w:val="21"/>
          <w:szCs w:val="21"/>
          <w:rtl/>
        </w:rPr>
        <w:t xml:space="preserve"> </w:t>
      </w:r>
      <w:r w:rsidRPr="00E365F3">
        <w:rPr>
          <w:rFonts w:cs="Guttman Rashi" w:hint="eastAsia"/>
          <w:sz w:val="21"/>
          <w:szCs w:val="21"/>
          <w:rtl/>
        </w:rPr>
        <w:t>אלא</w:t>
      </w:r>
      <w:r w:rsidRPr="00E365F3">
        <w:rPr>
          <w:rFonts w:cs="Guttman Rashi"/>
          <w:sz w:val="21"/>
          <w:szCs w:val="21"/>
          <w:rtl/>
        </w:rPr>
        <w:t xml:space="preserve"> </w:t>
      </w:r>
      <w:r w:rsidRPr="00E365F3">
        <w:rPr>
          <w:rFonts w:cs="Guttman Rashi" w:hint="eastAsia"/>
          <w:sz w:val="21"/>
          <w:szCs w:val="21"/>
          <w:rtl/>
        </w:rPr>
        <w:t>שנתערב</w:t>
      </w:r>
      <w:r w:rsidRPr="00E365F3">
        <w:rPr>
          <w:rFonts w:cs="Guttman Rashi"/>
          <w:sz w:val="21"/>
          <w:szCs w:val="21"/>
          <w:rtl/>
        </w:rPr>
        <w:t xml:space="preserve"> </w:t>
      </w:r>
      <w:r w:rsidRPr="00E365F3">
        <w:rPr>
          <w:rFonts w:cs="Guttman Rashi" w:hint="eastAsia"/>
          <w:sz w:val="21"/>
          <w:szCs w:val="21"/>
          <w:rtl/>
        </w:rPr>
        <w:t>ואינו</w:t>
      </w:r>
      <w:r w:rsidRPr="00E365F3">
        <w:rPr>
          <w:rFonts w:cs="Guttman Rashi"/>
          <w:sz w:val="21"/>
          <w:szCs w:val="21"/>
          <w:rtl/>
        </w:rPr>
        <w:t xml:space="preserve"> </w:t>
      </w:r>
      <w:r w:rsidRPr="00E365F3">
        <w:rPr>
          <w:rFonts w:cs="Guttman Rashi" w:hint="eastAsia"/>
          <w:sz w:val="21"/>
          <w:szCs w:val="21"/>
          <w:rtl/>
        </w:rPr>
        <w:t>מכירו</w:t>
      </w:r>
      <w:r w:rsidRPr="00E365F3">
        <w:rPr>
          <w:sz w:val="21"/>
          <w:szCs w:val="21"/>
          <w:rtl/>
        </w:rPr>
        <w:t xml:space="preserve"> </w:t>
      </w:r>
      <w:r w:rsidRPr="00E365F3">
        <w:rPr>
          <w:rFonts w:hint="eastAsia"/>
          <w:sz w:val="21"/>
          <w:szCs w:val="21"/>
          <w:rtl/>
        </w:rPr>
        <w:t>חד</w:t>
      </w:r>
      <w:r w:rsidRPr="00E365F3">
        <w:rPr>
          <w:sz w:val="21"/>
          <w:szCs w:val="21"/>
          <w:rtl/>
        </w:rPr>
        <w:t xml:space="preserve"> </w:t>
      </w:r>
      <w:r w:rsidRPr="00E365F3">
        <w:rPr>
          <w:rFonts w:hint="eastAsia"/>
          <w:sz w:val="21"/>
          <w:szCs w:val="21"/>
          <w:rtl/>
        </w:rPr>
        <w:t>בתרי</w:t>
      </w:r>
      <w:r w:rsidRPr="00E365F3">
        <w:rPr>
          <w:sz w:val="21"/>
          <w:szCs w:val="21"/>
          <w:rtl/>
        </w:rPr>
        <w:t xml:space="preserve"> </w:t>
      </w:r>
      <w:r w:rsidRPr="00E365F3">
        <w:rPr>
          <w:rFonts w:hint="eastAsia"/>
          <w:sz w:val="21"/>
          <w:szCs w:val="21"/>
          <w:rtl/>
        </w:rPr>
        <w:t>בטיל</w:t>
      </w:r>
      <w:r w:rsidRPr="00E365F3">
        <w:rPr>
          <w:rFonts w:hint="cs"/>
          <w:sz w:val="21"/>
          <w:szCs w:val="21"/>
          <w:rtl/>
        </w:rPr>
        <w:t>,</w:t>
      </w:r>
      <w:r w:rsidRPr="00E365F3">
        <w:rPr>
          <w:sz w:val="21"/>
          <w:szCs w:val="21"/>
          <w:rtl/>
        </w:rPr>
        <w:t xml:space="preserve"> </w:t>
      </w:r>
      <w:r w:rsidRPr="00E365F3">
        <w:rPr>
          <w:rFonts w:hint="eastAsia"/>
          <w:sz w:val="21"/>
          <w:szCs w:val="21"/>
          <w:rtl/>
        </w:rPr>
        <w:t>ומותר</w:t>
      </w:r>
      <w:r w:rsidRPr="00E365F3">
        <w:rPr>
          <w:sz w:val="21"/>
          <w:szCs w:val="21"/>
          <w:rtl/>
        </w:rPr>
        <w:t xml:space="preserve"> </w:t>
      </w:r>
      <w:r w:rsidRPr="00E365F3">
        <w:rPr>
          <w:rFonts w:hint="eastAsia"/>
          <w:sz w:val="21"/>
          <w:szCs w:val="21"/>
          <w:rtl/>
        </w:rPr>
        <w:t>לאכלן</w:t>
      </w:r>
      <w:r w:rsidRPr="00E365F3">
        <w:rPr>
          <w:sz w:val="21"/>
          <w:szCs w:val="21"/>
          <w:rtl/>
        </w:rPr>
        <w:t xml:space="preserve"> </w:t>
      </w:r>
      <w:r w:rsidRPr="00E365F3">
        <w:rPr>
          <w:rFonts w:hint="eastAsia"/>
          <w:sz w:val="21"/>
          <w:szCs w:val="21"/>
          <w:rtl/>
        </w:rPr>
        <w:t>אדם</w:t>
      </w:r>
      <w:r w:rsidRPr="00E365F3">
        <w:rPr>
          <w:sz w:val="21"/>
          <w:szCs w:val="21"/>
          <w:rtl/>
        </w:rPr>
        <w:t xml:space="preserve"> </w:t>
      </w:r>
      <w:r w:rsidRPr="00E365F3">
        <w:rPr>
          <w:rFonts w:hint="eastAsia"/>
          <w:sz w:val="21"/>
          <w:szCs w:val="21"/>
          <w:rtl/>
        </w:rPr>
        <w:t>אחד</w:t>
      </w:r>
      <w:r w:rsidRPr="00E365F3">
        <w:rPr>
          <w:rFonts w:hint="cs"/>
          <w:sz w:val="21"/>
          <w:szCs w:val="21"/>
          <w:rtl/>
        </w:rPr>
        <w:t xml:space="preserve"> </w:t>
      </w:r>
      <w:r w:rsidRPr="00E365F3">
        <w:rPr>
          <w:rFonts w:hint="eastAsia"/>
          <w:sz w:val="21"/>
          <w:szCs w:val="21"/>
          <w:rtl/>
        </w:rPr>
        <w:t>כל</w:t>
      </w:r>
      <w:r w:rsidRPr="00E365F3">
        <w:rPr>
          <w:sz w:val="21"/>
          <w:szCs w:val="21"/>
          <w:rtl/>
        </w:rPr>
        <w:t xml:space="preserve"> </w:t>
      </w:r>
      <w:r w:rsidRPr="00E365F3">
        <w:rPr>
          <w:rFonts w:hint="eastAsia"/>
          <w:sz w:val="21"/>
          <w:szCs w:val="21"/>
          <w:rtl/>
        </w:rPr>
        <w:t>אחת</w:t>
      </w:r>
      <w:r w:rsidRPr="00E365F3">
        <w:rPr>
          <w:sz w:val="21"/>
          <w:szCs w:val="21"/>
          <w:rtl/>
        </w:rPr>
        <w:t xml:space="preserve"> </w:t>
      </w:r>
      <w:r w:rsidRPr="00E365F3">
        <w:rPr>
          <w:rFonts w:hint="eastAsia"/>
          <w:sz w:val="21"/>
          <w:szCs w:val="21"/>
          <w:rtl/>
        </w:rPr>
        <w:t>בפני</w:t>
      </w:r>
      <w:r w:rsidRPr="00E365F3">
        <w:rPr>
          <w:sz w:val="21"/>
          <w:szCs w:val="21"/>
          <w:rtl/>
        </w:rPr>
        <w:t xml:space="preserve"> </w:t>
      </w:r>
      <w:r w:rsidRPr="00E365F3">
        <w:rPr>
          <w:rFonts w:hint="eastAsia"/>
          <w:sz w:val="21"/>
          <w:szCs w:val="21"/>
          <w:rtl/>
        </w:rPr>
        <w:t>עצמה</w:t>
      </w:r>
      <w:r w:rsidRPr="00E365F3">
        <w:rPr>
          <w:sz w:val="21"/>
          <w:szCs w:val="21"/>
          <w:rtl/>
        </w:rPr>
        <w:t xml:space="preserve"> </w:t>
      </w:r>
      <w:r w:rsidRPr="00E365F3">
        <w:rPr>
          <w:rFonts w:hint="eastAsia"/>
          <w:sz w:val="21"/>
          <w:szCs w:val="21"/>
          <w:rtl/>
        </w:rPr>
        <w:t>אבל</w:t>
      </w:r>
      <w:r w:rsidRPr="00E365F3">
        <w:rPr>
          <w:sz w:val="21"/>
          <w:szCs w:val="21"/>
          <w:rtl/>
        </w:rPr>
        <w:t xml:space="preserve"> </w:t>
      </w:r>
      <w:r w:rsidRPr="00E365F3">
        <w:rPr>
          <w:rFonts w:hint="eastAsia"/>
          <w:sz w:val="21"/>
          <w:szCs w:val="21"/>
          <w:rtl/>
        </w:rPr>
        <w:t>לא</w:t>
      </w:r>
      <w:r w:rsidRPr="00E365F3">
        <w:rPr>
          <w:sz w:val="21"/>
          <w:szCs w:val="21"/>
          <w:rtl/>
        </w:rPr>
        <w:t xml:space="preserve"> </w:t>
      </w:r>
      <w:r w:rsidRPr="00E365F3">
        <w:rPr>
          <w:rFonts w:hint="eastAsia"/>
          <w:sz w:val="21"/>
          <w:szCs w:val="21"/>
          <w:rtl/>
        </w:rPr>
        <w:t>יאכל</w:t>
      </w:r>
      <w:r w:rsidRPr="00E365F3">
        <w:rPr>
          <w:sz w:val="21"/>
          <w:szCs w:val="21"/>
          <w:rtl/>
        </w:rPr>
        <w:t xml:space="preserve"> </w:t>
      </w:r>
      <w:r w:rsidRPr="00E365F3">
        <w:rPr>
          <w:rFonts w:hint="eastAsia"/>
          <w:sz w:val="21"/>
          <w:szCs w:val="21"/>
          <w:rtl/>
        </w:rPr>
        <w:t>שלשתם</w:t>
      </w:r>
      <w:r w:rsidRPr="00E365F3">
        <w:rPr>
          <w:sz w:val="21"/>
          <w:szCs w:val="21"/>
          <w:rtl/>
        </w:rPr>
        <w:t xml:space="preserve"> </w:t>
      </w:r>
      <w:r w:rsidRPr="00E365F3">
        <w:rPr>
          <w:rFonts w:hint="eastAsia"/>
          <w:sz w:val="21"/>
          <w:szCs w:val="21"/>
          <w:rtl/>
        </w:rPr>
        <w:t>יחד</w:t>
      </w:r>
      <w:r w:rsidRPr="00E365F3">
        <w:rPr>
          <w:sz w:val="21"/>
          <w:szCs w:val="21"/>
          <w:rtl/>
        </w:rPr>
        <w:t xml:space="preserve">. </w:t>
      </w:r>
      <w:r w:rsidRPr="00E365F3">
        <w:rPr>
          <w:rFonts w:hint="eastAsia"/>
          <w:sz w:val="21"/>
          <w:szCs w:val="21"/>
          <w:rtl/>
        </w:rPr>
        <w:t>ויש</w:t>
      </w:r>
      <w:r w:rsidRPr="00E365F3">
        <w:rPr>
          <w:sz w:val="21"/>
          <w:szCs w:val="21"/>
          <w:rtl/>
        </w:rPr>
        <w:t xml:space="preserve"> </w:t>
      </w:r>
      <w:r w:rsidRPr="00E365F3">
        <w:rPr>
          <w:rFonts w:hint="eastAsia"/>
          <w:sz w:val="21"/>
          <w:szCs w:val="21"/>
          <w:rtl/>
        </w:rPr>
        <w:t>מי</w:t>
      </w:r>
      <w:r w:rsidRPr="00E365F3">
        <w:rPr>
          <w:sz w:val="21"/>
          <w:szCs w:val="21"/>
          <w:rtl/>
        </w:rPr>
        <w:t xml:space="preserve"> </w:t>
      </w:r>
      <w:r w:rsidRPr="00E365F3">
        <w:rPr>
          <w:rFonts w:hint="eastAsia"/>
          <w:sz w:val="21"/>
          <w:szCs w:val="21"/>
          <w:rtl/>
        </w:rPr>
        <w:t>שאוסר</w:t>
      </w:r>
      <w:r w:rsidRPr="00E365F3">
        <w:rPr>
          <w:sz w:val="21"/>
          <w:szCs w:val="21"/>
          <w:rtl/>
        </w:rPr>
        <w:t xml:space="preserve"> </w:t>
      </w:r>
      <w:r w:rsidRPr="00E365F3">
        <w:rPr>
          <w:rFonts w:hint="eastAsia"/>
          <w:sz w:val="21"/>
          <w:szCs w:val="21"/>
          <w:rtl/>
        </w:rPr>
        <w:t>לאכלם</w:t>
      </w:r>
      <w:r w:rsidRPr="00E365F3">
        <w:rPr>
          <w:sz w:val="21"/>
          <w:szCs w:val="21"/>
          <w:rtl/>
        </w:rPr>
        <w:t xml:space="preserve"> </w:t>
      </w:r>
      <w:r w:rsidRPr="00E365F3">
        <w:rPr>
          <w:rFonts w:hint="eastAsia"/>
          <w:sz w:val="21"/>
          <w:szCs w:val="21"/>
          <w:rtl/>
        </w:rPr>
        <w:t>אדם</w:t>
      </w:r>
      <w:r w:rsidRPr="00E365F3">
        <w:rPr>
          <w:sz w:val="21"/>
          <w:szCs w:val="21"/>
          <w:rtl/>
        </w:rPr>
        <w:t xml:space="preserve"> </w:t>
      </w:r>
      <w:r w:rsidRPr="00E365F3">
        <w:rPr>
          <w:rFonts w:hint="eastAsia"/>
          <w:sz w:val="21"/>
          <w:szCs w:val="21"/>
          <w:rtl/>
        </w:rPr>
        <w:t>אחד</w:t>
      </w:r>
      <w:r w:rsidRPr="00E365F3">
        <w:rPr>
          <w:sz w:val="21"/>
          <w:szCs w:val="21"/>
          <w:rtl/>
        </w:rPr>
        <w:t xml:space="preserve"> </w:t>
      </w:r>
      <w:r w:rsidRPr="00E365F3">
        <w:rPr>
          <w:rFonts w:hint="eastAsia"/>
          <w:sz w:val="21"/>
          <w:szCs w:val="21"/>
          <w:rtl/>
        </w:rPr>
        <w:t>אפי</w:t>
      </w:r>
      <w:r w:rsidRPr="00E365F3">
        <w:rPr>
          <w:rFonts w:hint="cs"/>
          <w:sz w:val="21"/>
          <w:szCs w:val="21"/>
          <w:rtl/>
        </w:rPr>
        <w:t>'</w:t>
      </w:r>
      <w:r w:rsidRPr="00E365F3">
        <w:rPr>
          <w:sz w:val="21"/>
          <w:szCs w:val="21"/>
          <w:rtl/>
        </w:rPr>
        <w:t xml:space="preserve"> </w:t>
      </w:r>
      <w:r w:rsidRPr="00E365F3">
        <w:rPr>
          <w:rFonts w:hint="eastAsia"/>
          <w:sz w:val="21"/>
          <w:szCs w:val="21"/>
          <w:rtl/>
        </w:rPr>
        <w:t>זה</w:t>
      </w:r>
      <w:r w:rsidRPr="00E365F3">
        <w:rPr>
          <w:sz w:val="21"/>
          <w:szCs w:val="21"/>
          <w:rtl/>
        </w:rPr>
        <w:t xml:space="preserve"> </w:t>
      </w:r>
      <w:r w:rsidRPr="00E365F3">
        <w:rPr>
          <w:rFonts w:hint="eastAsia"/>
          <w:sz w:val="21"/>
          <w:szCs w:val="21"/>
          <w:rtl/>
        </w:rPr>
        <w:t>אחר</w:t>
      </w:r>
      <w:r w:rsidRPr="00E365F3">
        <w:rPr>
          <w:sz w:val="21"/>
          <w:szCs w:val="21"/>
          <w:rtl/>
        </w:rPr>
        <w:t xml:space="preserve"> </w:t>
      </w:r>
      <w:r w:rsidRPr="00E365F3">
        <w:rPr>
          <w:rFonts w:hint="eastAsia"/>
          <w:sz w:val="21"/>
          <w:szCs w:val="21"/>
          <w:rtl/>
        </w:rPr>
        <w:t>זה</w:t>
      </w:r>
      <w:r w:rsidRPr="00E365F3">
        <w:rPr>
          <w:sz w:val="21"/>
          <w:szCs w:val="21"/>
          <w:rtl/>
        </w:rPr>
        <w:t>.</w:t>
      </w:r>
      <w:r w:rsidRPr="00E365F3">
        <w:rPr>
          <w:rFonts w:hint="cs"/>
          <w:sz w:val="21"/>
          <w:szCs w:val="21"/>
          <w:rtl/>
        </w:rPr>
        <w:t xml:space="preserve"> </w:t>
      </w:r>
      <w:r w:rsidRPr="00E365F3">
        <w:rPr>
          <w:rFonts w:cs="Guttman Rashi" w:hint="eastAsia"/>
          <w:sz w:val="21"/>
          <w:szCs w:val="21"/>
          <w:rtl/>
        </w:rPr>
        <w:t>הגה</w:t>
      </w:r>
      <w:r w:rsidRPr="00E365F3">
        <w:rPr>
          <w:rFonts w:cs="Guttman Rashi"/>
          <w:sz w:val="21"/>
          <w:szCs w:val="21"/>
          <w:rtl/>
        </w:rPr>
        <w:t xml:space="preserve"> </w:t>
      </w:r>
      <w:r w:rsidRPr="00E365F3">
        <w:rPr>
          <w:rFonts w:cs="Guttman Rashi" w:hint="eastAsia"/>
          <w:sz w:val="21"/>
          <w:szCs w:val="21"/>
          <w:rtl/>
        </w:rPr>
        <w:t>וכן</w:t>
      </w:r>
      <w:r w:rsidRPr="00E365F3">
        <w:rPr>
          <w:rFonts w:cs="Guttman Rashi"/>
          <w:sz w:val="21"/>
          <w:szCs w:val="21"/>
          <w:rtl/>
        </w:rPr>
        <w:t xml:space="preserve"> </w:t>
      </w:r>
      <w:r w:rsidRPr="00E365F3">
        <w:rPr>
          <w:rFonts w:cs="Guttman Rashi" w:hint="eastAsia"/>
          <w:sz w:val="21"/>
          <w:szCs w:val="21"/>
          <w:rtl/>
        </w:rPr>
        <w:t>יש</w:t>
      </w:r>
      <w:r w:rsidRPr="00E365F3">
        <w:rPr>
          <w:rFonts w:cs="Guttman Rashi"/>
          <w:sz w:val="21"/>
          <w:szCs w:val="21"/>
          <w:rtl/>
        </w:rPr>
        <w:t xml:space="preserve"> </w:t>
      </w:r>
      <w:r w:rsidRPr="00E365F3">
        <w:rPr>
          <w:rFonts w:cs="Guttman Rashi" w:hint="eastAsia"/>
          <w:sz w:val="21"/>
          <w:szCs w:val="21"/>
          <w:rtl/>
        </w:rPr>
        <w:t>לנהוג</w:t>
      </w:r>
      <w:r w:rsidRPr="00E365F3">
        <w:rPr>
          <w:rFonts w:cs="Guttman Rashi"/>
          <w:sz w:val="21"/>
          <w:szCs w:val="21"/>
          <w:rtl/>
        </w:rPr>
        <w:t xml:space="preserve"> </w:t>
      </w:r>
      <w:proofErr w:type="spellStart"/>
      <w:r w:rsidRPr="00E365F3">
        <w:rPr>
          <w:rFonts w:cs="Guttman Rashi" w:hint="eastAsia"/>
          <w:sz w:val="21"/>
          <w:szCs w:val="21"/>
          <w:rtl/>
        </w:rPr>
        <w:t>לכתח</w:t>
      </w:r>
      <w:proofErr w:type="spellEnd"/>
      <w:r w:rsidRPr="00E365F3">
        <w:rPr>
          <w:rFonts w:cs="Guttman Rashi" w:hint="cs"/>
          <w:sz w:val="21"/>
          <w:szCs w:val="21"/>
          <w:rtl/>
        </w:rPr>
        <w:t>'</w:t>
      </w:r>
      <w:r w:rsidRPr="00E365F3">
        <w:rPr>
          <w:rFonts w:cs="Guttman Rashi"/>
          <w:sz w:val="21"/>
          <w:szCs w:val="21"/>
          <w:rtl/>
        </w:rPr>
        <w:t xml:space="preserve"> </w:t>
      </w:r>
      <w:r w:rsidRPr="00E365F3">
        <w:rPr>
          <w:rFonts w:cs="Guttman Rashi" w:hint="eastAsia"/>
          <w:sz w:val="21"/>
          <w:szCs w:val="21"/>
          <w:rtl/>
        </w:rPr>
        <w:t>ויש</w:t>
      </w:r>
      <w:r w:rsidRPr="00E365F3">
        <w:rPr>
          <w:rFonts w:cs="Guttman Rashi"/>
          <w:sz w:val="21"/>
          <w:szCs w:val="21"/>
          <w:rtl/>
        </w:rPr>
        <w:t xml:space="preserve"> </w:t>
      </w:r>
      <w:proofErr w:type="spellStart"/>
      <w:r w:rsidRPr="00E365F3">
        <w:rPr>
          <w:rFonts w:cs="Guttman Rashi" w:hint="eastAsia"/>
          <w:sz w:val="21"/>
          <w:szCs w:val="21"/>
          <w:rtl/>
        </w:rPr>
        <w:t>מחמירין</w:t>
      </w:r>
      <w:proofErr w:type="spellEnd"/>
      <w:r w:rsidRPr="00E365F3">
        <w:rPr>
          <w:rFonts w:cs="Guttman Rashi"/>
          <w:sz w:val="21"/>
          <w:szCs w:val="21"/>
          <w:rtl/>
        </w:rPr>
        <w:t xml:space="preserve"> </w:t>
      </w:r>
      <w:r w:rsidRPr="00E365F3">
        <w:rPr>
          <w:rFonts w:cs="Guttman Rashi" w:hint="eastAsia"/>
          <w:sz w:val="21"/>
          <w:szCs w:val="21"/>
          <w:rtl/>
        </w:rPr>
        <w:t>להשליך</w:t>
      </w:r>
      <w:r w:rsidRPr="00E365F3">
        <w:rPr>
          <w:rFonts w:cs="Guttman Rashi"/>
          <w:sz w:val="21"/>
          <w:szCs w:val="21"/>
          <w:rtl/>
        </w:rPr>
        <w:t xml:space="preserve"> </w:t>
      </w:r>
      <w:r w:rsidRPr="00E365F3">
        <w:rPr>
          <w:rFonts w:cs="Guttman Rashi" w:hint="eastAsia"/>
          <w:sz w:val="21"/>
          <w:szCs w:val="21"/>
          <w:rtl/>
        </w:rPr>
        <w:t>אחד</w:t>
      </w:r>
      <w:r w:rsidRPr="00E365F3">
        <w:rPr>
          <w:rFonts w:cs="Guttman Rashi"/>
          <w:sz w:val="21"/>
          <w:szCs w:val="21"/>
          <w:rtl/>
        </w:rPr>
        <w:t xml:space="preserve"> </w:t>
      </w:r>
      <w:r w:rsidRPr="00E365F3">
        <w:rPr>
          <w:rFonts w:cs="Guttman Rashi" w:hint="eastAsia"/>
          <w:sz w:val="21"/>
          <w:szCs w:val="21"/>
          <w:rtl/>
        </w:rPr>
        <w:t>או</w:t>
      </w:r>
      <w:r w:rsidRPr="00E365F3">
        <w:rPr>
          <w:rFonts w:cs="Guttman Rashi"/>
          <w:sz w:val="21"/>
          <w:szCs w:val="21"/>
          <w:rtl/>
        </w:rPr>
        <w:t xml:space="preserve"> </w:t>
      </w:r>
      <w:r w:rsidRPr="00E365F3">
        <w:rPr>
          <w:rFonts w:cs="Guttman Rashi" w:hint="eastAsia"/>
          <w:sz w:val="21"/>
          <w:szCs w:val="21"/>
          <w:rtl/>
        </w:rPr>
        <w:t>ליתן</w:t>
      </w:r>
      <w:r w:rsidRPr="00E365F3">
        <w:rPr>
          <w:rFonts w:cs="Guttman Rashi"/>
          <w:sz w:val="21"/>
          <w:szCs w:val="21"/>
          <w:rtl/>
        </w:rPr>
        <w:t xml:space="preserve"> </w:t>
      </w:r>
      <w:r w:rsidRPr="00E365F3">
        <w:rPr>
          <w:rFonts w:cs="Guttman Rashi" w:hint="eastAsia"/>
          <w:sz w:val="21"/>
          <w:szCs w:val="21"/>
          <w:rtl/>
        </w:rPr>
        <w:t>לא</w:t>
      </w:r>
      <w:r w:rsidRPr="00E365F3">
        <w:rPr>
          <w:rFonts w:cs="Guttman Rashi"/>
          <w:sz w:val="21"/>
          <w:szCs w:val="21"/>
          <w:rtl/>
        </w:rPr>
        <w:t>"</w:t>
      </w:r>
      <w:r w:rsidRPr="00E365F3">
        <w:rPr>
          <w:rFonts w:cs="Guttman Rashi" w:hint="eastAsia"/>
          <w:sz w:val="21"/>
          <w:szCs w:val="21"/>
          <w:rtl/>
        </w:rPr>
        <w:t>י</w:t>
      </w:r>
      <w:r w:rsidRPr="00E365F3">
        <w:rPr>
          <w:rFonts w:cs="Guttman Rashi"/>
          <w:sz w:val="21"/>
          <w:szCs w:val="21"/>
          <w:rtl/>
        </w:rPr>
        <w:t xml:space="preserve"> </w:t>
      </w:r>
      <w:r w:rsidRPr="00E365F3">
        <w:rPr>
          <w:rFonts w:cs="Guttman Rashi" w:hint="eastAsia"/>
          <w:sz w:val="21"/>
          <w:szCs w:val="21"/>
          <w:rtl/>
        </w:rPr>
        <w:t>ואינו</w:t>
      </w:r>
      <w:r w:rsidRPr="00E365F3">
        <w:rPr>
          <w:rFonts w:cs="Guttman Rashi"/>
          <w:sz w:val="21"/>
          <w:szCs w:val="21"/>
          <w:rtl/>
        </w:rPr>
        <w:t xml:space="preserve"> </w:t>
      </w:r>
      <w:r w:rsidRPr="00E365F3">
        <w:rPr>
          <w:rFonts w:cs="Guttman Rashi" w:hint="eastAsia"/>
          <w:sz w:val="21"/>
          <w:szCs w:val="21"/>
          <w:rtl/>
        </w:rPr>
        <w:t>אלא</w:t>
      </w:r>
      <w:r w:rsidRPr="00E365F3">
        <w:rPr>
          <w:rFonts w:cs="Guttman Rashi"/>
          <w:sz w:val="21"/>
          <w:szCs w:val="21"/>
          <w:rtl/>
        </w:rPr>
        <w:t xml:space="preserve"> </w:t>
      </w:r>
      <w:proofErr w:type="spellStart"/>
      <w:r w:rsidRPr="00E365F3">
        <w:rPr>
          <w:rFonts w:cs="Guttman Rashi" w:hint="eastAsia"/>
          <w:sz w:val="21"/>
          <w:szCs w:val="21"/>
          <w:rtl/>
        </w:rPr>
        <w:t>חומרא</w:t>
      </w:r>
      <w:proofErr w:type="spellEnd"/>
      <w:r w:rsidRPr="00E365F3">
        <w:rPr>
          <w:rFonts w:cs="Guttman Rashi"/>
          <w:sz w:val="21"/>
          <w:szCs w:val="21"/>
          <w:rtl/>
        </w:rPr>
        <w:t xml:space="preserve"> </w:t>
      </w:r>
      <w:r w:rsidRPr="00E365F3">
        <w:rPr>
          <w:rFonts w:cs="Guttman Rashi" w:hint="eastAsia"/>
          <w:sz w:val="21"/>
          <w:szCs w:val="21"/>
          <w:rtl/>
        </w:rPr>
        <w:t>בעלמא</w:t>
      </w:r>
      <w:r w:rsidRPr="00E365F3">
        <w:rPr>
          <w:rFonts w:cs="Guttman Rashi"/>
          <w:sz w:val="21"/>
          <w:szCs w:val="21"/>
          <w:rtl/>
        </w:rPr>
        <w:t>.</w:t>
      </w:r>
    </w:p>
    <w:p w:rsidR="00B80045" w:rsidRPr="00E365F3" w:rsidRDefault="00B80045" w:rsidP="00E365F3">
      <w:pPr>
        <w:pStyle w:val="2"/>
        <w:rPr>
          <w:rFonts w:hint="cs"/>
          <w:rtl/>
        </w:rPr>
      </w:pPr>
      <w:proofErr w:type="spellStart"/>
      <w:r w:rsidRPr="00E365F3">
        <w:rPr>
          <w:rFonts w:hint="cs"/>
          <w:rtl/>
        </w:rPr>
        <w:t>רי"ף</w:t>
      </w:r>
      <w:proofErr w:type="spellEnd"/>
      <w:r w:rsidRPr="00E365F3">
        <w:rPr>
          <w:rFonts w:hint="cs"/>
          <w:rtl/>
        </w:rPr>
        <w:t xml:space="preserve"> (</w:t>
      </w:r>
      <w:r w:rsidRPr="00E365F3">
        <w:rPr>
          <w:rtl/>
        </w:rPr>
        <w:t>ע</w:t>
      </w:r>
      <w:r w:rsidRPr="00E365F3">
        <w:rPr>
          <w:rFonts w:hint="cs"/>
          <w:rtl/>
        </w:rPr>
        <w:t>"ז</w:t>
      </w:r>
      <w:r w:rsidRPr="00E365F3">
        <w:rPr>
          <w:rtl/>
        </w:rPr>
        <w:t xml:space="preserve"> </w:t>
      </w:r>
      <w:proofErr w:type="spellStart"/>
      <w:r w:rsidRPr="00E365F3">
        <w:rPr>
          <w:rtl/>
        </w:rPr>
        <w:t>לז</w:t>
      </w:r>
      <w:proofErr w:type="spellEnd"/>
      <w:r w:rsidRPr="00E365F3">
        <w:rPr>
          <w:rtl/>
        </w:rPr>
        <w:t xml:space="preserve"> א</w:t>
      </w:r>
      <w:r w:rsidRPr="00E365F3">
        <w:rPr>
          <w:rFonts w:hint="cs"/>
          <w:rtl/>
        </w:rPr>
        <w:t>)</w:t>
      </w:r>
    </w:p>
    <w:p w:rsidR="00DE3E66" w:rsidRPr="00E365F3" w:rsidRDefault="00B80045" w:rsidP="00E365F3">
      <w:pPr>
        <w:spacing w:line="276" w:lineRule="auto"/>
        <w:rPr>
          <w:sz w:val="21"/>
          <w:szCs w:val="21"/>
        </w:rPr>
      </w:pPr>
      <w:proofErr w:type="spellStart"/>
      <w:r w:rsidRPr="00E365F3">
        <w:rPr>
          <w:sz w:val="21"/>
          <w:szCs w:val="21"/>
          <w:rtl/>
        </w:rPr>
        <w:t>יי</w:t>
      </w:r>
      <w:r w:rsidRPr="00E365F3">
        <w:rPr>
          <w:rFonts w:hint="cs"/>
          <w:sz w:val="21"/>
          <w:szCs w:val="21"/>
          <w:rtl/>
        </w:rPr>
        <w:t>"נ</w:t>
      </w:r>
      <w:proofErr w:type="spellEnd"/>
      <w:r w:rsidRPr="00E365F3">
        <w:rPr>
          <w:sz w:val="21"/>
          <w:szCs w:val="21"/>
          <w:rtl/>
        </w:rPr>
        <w:t xml:space="preserve"> ועבודת כוכבים ועורות </w:t>
      </w:r>
      <w:proofErr w:type="spellStart"/>
      <w:r w:rsidRPr="00E365F3">
        <w:rPr>
          <w:sz w:val="21"/>
          <w:szCs w:val="21"/>
          <w:rtl/>
        </w:rPr>
        <w:t>לבובין</w:t>
      </w:r>
      <w:proofErr w:type="spellEnd"/>
      <w:r w:rsidRPr="00E365F3">
        <w:rPr>
          <w:sz w:val="21"/>
          <w:szCs w:val="21"/>
          <w:rtl/>
        </w:rPr>
        <w:t xml:space="preserve"> ושור הנסקל ועגלה ערופה </w:t>
      </w:r>
      <w:proofErr w:type="spellStart"/>
      <w:r w:rsidRPr="00E365F3">
        <w:rPr>
          <w:sz w:val="21"/>
          <w:szCs w:val="21"/>
          <w:rtl/>
        </w:rPr>
        <w:t>וצפורי</w:t>
      </w:r>
      <w:proofErr w:type="spellEnd"/>
      <w:r w:rsidRPr="00E365F3">
        <w:rPr>
          <w:sz w:val="21"/>
          <w:szCs w:val="21"/>
          <w:rtl/>
        </w:rPr>
        <w:t xml:space="preserve"> מצורע ושער נזיר ופטר חמור ובשר בחלב וחולין שנשחטו בעזרה הרי אלו </w:t>
      </w:r>
      <w:proofErr w:type="spellStart"/>
      <w:r w:rsidRPr="00E365F3">
        <w:rPr>
          <w:sz w:val="21"/>
          <w:szCs w:val="21"/>
          <w:rtl/>
        </w:rPr>
        <w:t>אסורין</w:t>
      </w:r>
      <w:proofErr w:type="spellEnd"/>
      <w:r w:rsidRPr="00E365F3">
        <w:rPr>
          <w:sz w:val="21"/>
          <w:szCs w:val="21"/>
          <w:rtl/>
        </w:rPr>
        <w:t xml:space="preserve"> </w:t>
      </w:r>
      <w:proofErr w:type="spellStart"/>
      <w:r w:rsidRPr="00E365F3">
        <w:rPr>
          <w:sz w:val="21"/>
          <w:szCs w:val="21"/>
          <w:rtl/>
        </w:rPr>
        <w:t>ואוסרין</w:t>
      </w:r>
      <w:proofErr w:type="spellEnd"/>
      <w:r w:rsidRPr="00E365F3">
        <w:rPr>
          <w:sz w:val="21"/>
          <w:szCs w:val="21"/>
          <w:rtl/>
        </w:rPr>
        <w:t xml:space="preserve"> בכל שהן: </w:t>
      </w:r>
      <w:proofErr w:type="spellStart"/>
      <w:r w:rsidRPr="00E365F3">
        <w:rPr>
          <w:sz w:val="21"/>
          <w:szCs w:val="21"/>
          <w:rtl/>
        </w:rPr>
        <w:t>וליתיה</w:t>
      </w:r>
      <w:proofErr w:type="spellEnd"/>
      <w:r w:rsidRPr="00E365F3">
        <w:rPr>
          <w:sz w:val="21"/>
          <w:szCs w:val="21"/>
          <w:rtl/>
        </w:rPr>
        <w:t xml:space="preserve"> </w:t>
      </w:r>
      <w:proofErr w:type="spellStart"/>
      <w:r w:rsidRPr="00E365F3">
        <w:rPr>
          <w:sz w:val="21"/>
          <w:szCs w:val="21"/>
          <w:rtl/>
        </w:rPr>
        <w:t>להאי</w:t>
      </w:r>
      <w:proofErr w:type="spellEnd"/>
      <w:r w:rsidRPr="00E365F3">
        <w:rPr>
          <w:sz w:val="21"/>
          <w:szCs w:val="21"/>
          <w:rtl/>
        </w:rPr>
        <w:t xml:space="preserve"> </w:t>
      </w:r>
      <w:proofErr w:type="spellStart"/>
      <w:r w:rsidRPr="00E365F3">
        <w:rPr>
          <w:sz w:val="21"/>
          <w:szCs w:val="21"/>
          <w:rtl/>
        </w:rPr>
        <w:t>כללא</w:t>
      </w:r>
      <w:proofErr w:type="spellEnd"/>
      <w:r w:rsidRPr="00E365F3">
        <w:rPr>
          <w:sz w:val="21"/>
          <w:szCs w:val="21"/>
          <w:rtl/>
        </w:rPr>
        <w:t xml:space="preserve"> </w:t>
      </w:r>
      <w:proofErr w:type="spellStart"/>
      <w:r w:rsidRPr="00E365F3">
        <w:rPr>
          <w:sz w:val="21"/>
          <w:szCs w:val="21"/>
          <w:rtl/>
        </w:rPr>
        <w:t>דקי"ל</w:t>
      </w:r>
      <w:proofErr w:type="spellEnd"/>
      <w:r w:rsidRPr="00E365F3">
        <w:rPr>
          <w:sz w:val="21"/>
          <w:szCs w:val="21"/>
          <w:rtl/>
        </w:rPr>
        <w:t xml:space="preserve"> </w:t>
      </w:r>
      <w:proofErr w:type="spellStart"/>
      <w:r w:rsidRPr="00E365F3">
        <w:rPr>
          <w:sz w:val="21"/>
          <w:szCs w:val="21"/>
          <w:rtl/>
        </w:rPr>
        <w:t>דחמץ</w:t>
      </w:r>
      <w:proofErr w:type="spellEnd"/>
      <w:r w:rsidRPr="00E365F3">
        <w:rPr>
          <w:sz w:val="21"/>
          <w:szCs w:val="21"/>
          <w:rtl/>
        </w:rPr>
        <w:t xml:space="preserve"> בפסח אסור</w:t>
      </w:r>
      <w:r w:rsidRPr="00E365F3">
        <w:rPr>
          <w:rFonts w:hint="cs"/>
          <w:sz w:val="21"/>
          <w:szCs w:val="21"/>
          <w:rtl/>
        </w:rPr>
        <w:t xml:space="preserve"> </w:t>
      </w:r>
      <w:r w:rsidRPr="00E365F3">
        <w:rPr>
          <w:sz w:val="21"/>
          <w:szCs w:val="21"/>
          <w:rtl/>
        </w:rPr>
        <w:t>ואוסר בכל שהוא</w:t>
      </w:r>
      <w:r w:rsidRPr="00E365F3">
        <w:rPr>
          <w:rFonts w:hint="cs"/>
          <w:sz w:val="21"/>
          <w:szCs w:val="21"/>
          <w:rtl/>
        </w:rPr>
        <w:t>.</w:t>
      </w:r>
    </w:p>
    <w:sectPr w:rsidR="00DE3E66" w:rsidRPr="00E365F3" w:rsidSect="00E365F3">
      <w:pgSz w:w="11906" w:h="16838"/>
      <w:pgMar w:top="1440" w:right="1800" w:bottom="1440" w:left="1800" w:header="708" w:footer="708" w:gutter="0"/>
      <w:cols w:num="2" w:space="454"/>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4AA" w:rsidRDefault="003844AA" w:rsidP="00B80045">
      <w:pPr>
        <w:spacing w:line="240" w:lineRule="auto"/>
      </w:pPr>
      <w:r>
        <w:separator/>
      </w:r>
    </w:p>
  </w:endnote>
  <w:endnote w:type="continuationSeparator" w:id="0">
    <w:p w:rsidR="003844AA" w:rsidRDefault="003844AA" w:rsidP="00B800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4AA" w:rsidRDefault="003844AA" w:rsidP="00B80045">
      <w:pPr>
        <w:spacing w:line="240" w:lineRule="auto"/>
      </w:pPr>
      <w:r>
        <w:separator/>
      </w:r>
    </w:p>
  </w:footnote>
  <w:footnote w:type="continuationSeparator" w:id="0">
    <w:p w:rsidR="003844AA" w:rsidRDefault="003844AA" w:rsidP="00B8004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B80045"/>
    <w:rsid w:val="003844AA"/>
    <w:rsid w:val="004E24FB"/>
    <w:rsid w:val="006402D7"/>
    <w:rsid w:val="009E3AED"/>
    <w:rsid w:val="00B80045"/>
    <w:rsid w:val="00DE3E66"/>
    <w:rsid w:val="00E365F3"/>
    <w:rsid w:val="00F7358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045"/>
    <w:pPr>
      <w:bidi/>
      <w:spacing w:after="0" w:line="360" w:lineRule="auto"/>
      <w:jc w:val="both"/>
    </w:pPr>
    <w:rPr>
      <w:rFonts w:ascii="Times New Roman" w:eastAsia="Times New Roman" w:hAnsi="Times New Roman" w:cs="Narkisim"/>
      <w:sz w:val="24"/>
      <w:szCs w:val="24"/>
    </w:rPr>
  </w:style>
  <w:style w:type="paragraph" w:styleId="2">
    <w:name w:val="heading 2"/>
    <w:basedOn w:val="a"/>
    <w:next w:val="a"/>
    <w:link w:val="20"/>
    <w:qFormat/>
    <w:rsid w:val="00E365F3"/>
    <w:pPr>
      <w:keepNext/>
      <w:spacing w:line="276" w:lineRule="auto"/>
      <w:jc w:val="center"/>
      <w:outlineLvl w:val="1"/>
    </w:pPr>
    <w:rPr>
      <w:rFonts w:cs="Guttman Keren"/>
      <w:b/>
      <w:bCs/>
      <w:sz w:val="19"/>
      <w:szCs w:val="19"/>
    </w:rPr>
  </w:style>
  <w:style w:type="paragraph" w:styleId="3">
    <w:name w:val="heading 3"/>
    <w:basedOn w:val="2"/>
    <w:next w:val="a"/>
    <w:link w:val="30"/>
    <w:qFormat/>
    <w:rsid w:val="00B80045"/>
    <w:pPr>
      <w:outlineLvl w:val="2"/>
    </w:pPr>
    <w:rPr>
      <w:sz w:val="32"/>
      <w:szCs w:val="32"/>
    </w:rPr>
  </w:style>
  <w:style w:type="paragraph" w:styleId="4">
    <w:name w:val="heading 4"/>
    <w:basedOn w:val="3"/>
    <w:next w:val="a"/>
    <w:link w:val="40"/>
    <w:qFormat/>
    <w:rsid w:val="00B80045"/>
    <w:pPr>
      <w:outlineLvl w:val="3"/>
    </w:pPr>
    <w:rPr>
      <w:sz w:val="28"/>
      <w:szCs w:val="28"/>
    </w:rPr>
  </w:style>
  <w:style w:type="paragraph" w:styleId="6">
    <w:name w:val="heading 6"/>
    <w:basedOn w:val="a"/>
    <w:next w:val="a"/>
    <w:link w:val="60"/>
    <w:unhideWhenUsed/>
    <w:qFormat/>
    <w:rsid w:val="00B80045"/>
    <w:pPr>
      <w:keepLines/>
      <w:outlineLvl w:val="5"/>
    </w:pPr>
    <w:rPr>
      <w:rFonts w:cs="Guttman Keren"/>
      <w:b/>
      <w:bCs/>
      <w:sz w:val="30"/>
      <w:szCs w:val="30"/>
    </w:rPr>
  </w:style>
  <w:style w:type="paragraph" w:styleId="7">
    <w:name w:val="heading 7"/>
    <w:basedOn w:val="a"/>
    <w:next w:val="a"/>
    <w:link w:val="70"/>
    <w:unhideWhenUsed/>
    <w:qFormat/>
    <w:rsid w:val="00B80045"/>
    <w:pPr>
      <w:outlineLvl w:val="6"/>
    </w:pPr>
    <w:rPr>
      <w:rFonts w:cs="Guttman Kere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E365F3"/>
    <w:rPr>
      <w:rFonts w:ascii="Times New Roman" w:eastAsia="Times New Roman" w:hAnsi="Times New Roman" w:cs="Guttman Keren"/>
      <w:b/>
      <w:bCs/>
      <w:sz w:val="19"/>
      <w:szCs w:val="19"/>
    </w:rPr>
  </w:style>
  <w:style w:type="character" w:customStyle="1" w:styleId="30">
    <w:name w:val="כותרת 3 תו"/>
    <w:basedOn w:val="a0"/>
    <w:link w:val="3"/>
    <w:rsid w:val="00B80045"/>
    <w:rPr>
      <w:rFonts w:ascii="Arial" w:eastAsia="Times New Roman" w:hAnsi="Arial" w:cs="Narkisim"/>
      <w:b/>
      <w:bCs/>
      <w:sz w:val="32"/>
      <w:szCs w:val="32"/>
    </w:rPr>
  </w:style>
  <w:style w:type="character" w:customStyle="1" w:styleId="40">
    <w:name w:val="כותרת 4 תו"/>
    <w:basedOn w:val="a0"/>
    <w:link w:val="4"/>
    <w:rsid w:val="00B80045"/>
    <w:rPr>
      <w:rFonts w:ascii="Arial" w:eastAsia="Times New Roman" w:hAnsi="Arial" w:cs="Narkisim"/>
      <w:b/>
      <w:bCs/>
      <w:sz w:val="28"/>
      <w:szCs w:val="28"/>
    </w:rPr>
  </w:style>
  <w:style w:type="character" w:customStyle="1" w:styleId="60">
    <w:name w:val="כותרת 6 תו"/>
    <w:basedOn w:val="a0"/>
    <w:link w:val="6"/>
    <w:rsid w:val="00B80045"/>
    <w:rPr>
      <w:rFonts w:ascii="Times New Roman" w:eastAsia="Times New Roman" w:hAnsi="Times New Roman" w:cs="Guttman Keren"/>
      <w:b/>
      <w:bCs/>
      <w:sz w:val="30"/>
      <w:szCs w:val="30"/>
    </w:rPr>
  </w:style>
  <w:style w:type="character" w:customStyle="1" w:styleId="70">
    <w:name w:val="כותרת 7 תו"/>
    <w:basedOn w:val="a0"/>
    <w:link w:val="7"/>
    <w:rsid w:val="00B80045"/>
    <w:rPr>
      <w:rFonts w:ascii="Times New Roman" w:eastAsia="Times New Roman" w:hAnsi="Times New Roman" w:cs="Guttman Keren"/>
      <w:sz w:val="26"/>
      <w:szCs w:val="26"/>
    </w:rPr>
  </w:style>
  <w:style w:type="paragraph" w:styleId="a3">
    <w:name w:val="footnote text"/>
    <w:basedOn w:val="a"/>
    <w:link w:val="a4"/>
    <w:uiPriority w:val="99"/>
    <w:rsid w:val="00B80045"/>
    <w:rPr>
      <w:sz w:val="20"/>
      <w:szCs w:val="20"/>
    </w:rPr>
  </w:style>
  <w:style w:type="character" w:customStyle="1" w:styleId="a4">
    <w:name w:val="טקסט הערת שוליים תו"/>
    <w:basedOn w:val="a0"/>
    <w:link w:val="a3"/>
    <w:uiPriority w:val="99"/>
    <w:rsid w:val="00B80045"/>
    <w:rPr>
      <w:rFonts w:ascii="Times New Roman" w:eastAsia="Times New Roman" w:hAnsi="Times New Roman" w:cs="Narkisim"/>
      <w:sz w:val="20"/>
      <w:szCs w:val="20"/>
    </w:rPr>
  </w:style>
  <w:style w:type="character" w:styleId="a5">
    <w:name w:val="footnote reference"/>
    <w:basedOn w:val="a0"/>
    <w:uiPriority w:val="99"/>
    <w:rsid w:val="00B800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1507</Words>
  <Characters>7539</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ברנר גיורא</dc:creator>
  <cp:lastModifiedBy>ברנר גיורא</cp:lastModifiedBy>
  <cp:revision>1</cp:revision>
  <cp:lastPrinted>2015-11-09T06:50:00Z</cp:lastPrinted>
  <dcterms:created xsi:type="dcterms:W3CDTF">2015-11-09T06:23:00Z</dcterms:created>
  <dcterms:modified xsi:type="dcterms:W3CDTF">2015-11-09T17:04:00Z</dcterms:modified>
</cp:coreProperties>
</file>